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A9421" w14:textId="77777777" w:rsidR="00C30FD0" w:rsidRDefault="00C30FD0"/>
    <w:p w14:paraId="1261A69C" w14:textId="77777777" w:rsidR="00A117AB" w:rsidRDefault="00A117AB" w:rsidP="00A117AB">
      <w:pPr>
        <w:jc w:val="right"/>
      </w:pPr>
      <w:r>
        <w:t>ZAŁĄCZNIK NR 1 DO SWZ</w:t>
      </w:r>
    </w:p>
    <w:p w14:paraId="4741625F" w14:textId="77777777" w:rsidR="00073F6B" w:rsidRDefault="00A117AB" w:rsidP="00A117AB">
      <w:pPr>
        <w:jc w:val="right"/>
      </w:pPr>
      <w:r>
        <w:t>(Załącznik nr 1 do umowy)</w:t>
      </w:r>
    </w:p>
    <w:p w14:paraId="3267BD17" w14:textId="77777777" w:rsidR="00054BD6" w:rsidRDefault="00054BD6"/>
    <w:p w14:paraId="50CDE862" w14:textId="77777777" w:rsidR="00A117AB" w:rsidRDefault="00A117AB"/>
    <w:p w14:paraId="0658C6F4" w14:textId="77777777" w:rsidR="00A117AB" w:rsidRDefault="00A117AB" w:rsidP="00A117AB">
      <w:pPr>
        <w:jc w:val="center"/>
        <w:rPr>
          <w:b/>
        </w:rPr>
      </w:pPr>
      <w:r w:rsidRPr="00A117AB">
        <w:rPr>
          <w:b/>
        </w:rPr>
        <w:t>OPIS PRZEDMIOTU ZAMÓWIENIA</w:t>
      </w:r>
    </w:p>
    <w:p w14:paraId="16D53FD5" w14:textId="77777777" w:rsidR="00A117AB" w:rsidRPr="001453F4" w:rsidRDefault="00A117AB" w:rsidP="00A117AB"/>
    <w:p w14:paraId="0DFE82E8" w14:textId="77777777" w:rsidR="00A117AB" w:rsidRPr="000345AD" w:rsidRDefault="00A117AB" w:rsidP="00F75C78">
      <w:pPr>
        <w:spacing w:line="276" w:lineRule="auto"/>
        <w:jc w:val="both"/>
        <w:rPr>
          <w:sz w:val="22"/>
          <w:szCs w:val="22"/>
        </w:rPr>
      </w:pPr>
      <w:r w:rsidRPr="000345AD">
        <w:rPr>
          <w:sz w:val="22"/>
          <w:szCs w:val="22"/>
        </w:rPr>
        <w:t>Zamówienie składa się z dwóch działań:</w:t>
      </w:r>
    </w:p>
    <w:p w14:paraId="77F0BE6B" w14:textId="77777777" w:rsidR="00A117AB" w:rsidRPr="000345AD" w:rsidRDefault="00A117AB" w:rsidP="00F75C78">
      <w:pPr>
        <w:pStyle w:val="Akapitzlist"/>
        <w:numPr>
          <w:ilvl w:val="0"/>
          <w:numId w:val="1"/>
        </w:numPr>
        <w:spacing w:line="276" w:lineRule="auto"/>
        <w:jc w:val="both"/>
        <w:rPr>
          <w:sz w:val="22"/>
          <w:szCs w:val="22"/>
        </w:rPr>
      </w:pPr>
      <w:r w:rsidRPr="000345AD">
        <w:rPr>
          <w:sz w:val="22"/>
          <w:szCs w:val="22"/>
        </w:rPr>
        <w:t xml:space="preserve">Odłowy monitoringowe </w:t>
      </w:r>
      <w:r w:rsidR="00002454" w:rsidRPr="000345AD">
        <w:rPr>
          <w:sz w:val="22"/>
          <w:szCs w:val="22"/>
        </w:rPr>
        <w:t xml:space="preserve">ichtiofauny według </w:t>
      </w:r>
      <w:r w:rsidR="009B53D6">
        <w:rPr>
          <w:sz w:val="22"/>
          <w:szCs w:val="22"/>
        </w:rPr>
        <w:t xml:space="preserve">metodyki opisanej w </w:t>
      </w:r>
      <w:r w:rsidR="00706437" w:rsidRPr="00706437">
        <w:rPr>
          <w:i/>
          <w:iCs/>
          <w:sz w:val="22"/>
          <w:szCs w:val="22"/>
        </w:rPr>
        <w:t>P</w:t>
      </w:r>
      <w:r w:rsidR="009B53D6" w:rsidRPr="00706437">
        <w:rPr>
          <w:i/>
          <w:iCs/>
          <w:sz w:val="22"/>
          <w:szCs w:val="22"/>
        </w:rPr>
        <w:t>odręczniku</w:t>
      </w:r>
      <w:r w:rsidR="00706437" w:rsidRPr="00706437">
        <w:rPr>
          <w:i/>
          <w:iCs/>
          <w:sz w:val="22"/>
          <w:szCs w:val="22"/>
        </w:rPr>
        <w:t xml:space="preserve"> do monitoringu elementów biologicznych i klasyfikacji stanu ekologicznego wód powierzchniowych. Aktualizacja metod </w:t>
      </w:r>
      <w:r w:rsidR="00706437">
        <w:rPr>
          <w:sz w:val="22"/>
          <w:szCs w:val="22"/>
        </w:rPr>
        <w:t>(</w:t>
      </w:r>
      <w:proofErr w:type="spellStart"/>
      <w:r w:rsidR="00706437">
        <w:rPr>
          <w:sz w:val="22"/>
          <w:szCs w:val="22"/>
        </w:rPr>
        <w:t>Kolada</w:t>
      </w:r>
      <w:proofErr w:type="spellEnd"/>
      <w:r w:rsidR="00706437">
        <w:rPr>
          <w:sz w:val="22"/>
          <w:szCs w:val="22"/>
        </w:rPr>
        <w:t xml:space="preserve"> 2020)</w:t>
      </w:r>
      <w:r w:rsidR="001453F4" w:rsidRPr="000345AD">
        <w:rPr>
          <w:sz w:val="22"/>
          <w:szCs w:val="22"/>
        </w:rPr>
        <w:t>.</w:t>
      </w:r>
    </w:p>
    <w:p w14:paraId="69C5FB4A" w14:textId="77777777" w:rsidR="001453F4" w:rsidRPr="000345AD" w:rsidRDefault="001453F4" w:rsidP="00F75C78">
      <w:pPr>
        <w:pStyle w:val="Akapitzlist"/>
        <w:numPr>
          <w:ilvl w:val="0"/>
          <w:numId w:val="1"/>
        </w:numPr>
        <w:spacing w:line="276" w:lineRule="auto"/>
        <w:jc w:val="both"/>
        <w:rPr>
          <w:sz w:val="22"/>
          <w:szCs w:val="22"/>
        </w:rPr>
      </w:pPr>
      <w:r w:rsidRPr="000345AD">
        <w:rPr>
          <w:sz w:val="22"/>
          <w:szCs w:val="22"/>
        </w:rPr>
        <w:t>Pobór bioty do badań laboratoryjnych substancji priorytetowych według wymagań Dyrektywy 2013/39/UE.</w:t>
      </w:r>
    </w:p>
    <w:p w14:paraId="6B463FCA" w14:textId="77777777" w:rsidR="001453F4" w:rsidRPr="000345AD" w:rsidRDefault="001453F4" w:rsidP="00F75C78">
      <w:pPr>
        <w:spacing w:line="276" w:lineRule="auto"/>
        <w:jc w:val="both"/>
        <w:rPr>
          <w:sz w:val="22"/>
          <w:szCs w:val="22"/>
        </w:rPr>
      </w:pPr>
    </w:p>
    <w:p w14:paraId="010A1688" w14:textId="77777777" w:rsidR="00E71076" w:rsidRPr="007B6700" w:rsidRDefault="00E71076" w:rsidP="00F75C78">
      <w:pPr>
        <w:spacing w:line="276" w:lineRule="auto"/>
        <w:jc w:val="both"/>
        <w:rPr>
          <w:sz w:val="22"/>
          <w:szCs w:val="22"/>
        </w:rPr>
      </w:pPr>
      <w:r w:rsidRPr="007B6700">
        <w:rPr>
          <w:sz w:val="22"/>
          <w:szCs w:val="22"/>
        </w:rPr>
        <w:t>Wykonawca</w:t>
      </w:r>
      <w:r w:rsidR="00C10361" w:rsidRPr="007B6700">
        <w:rPr>
          <w:sz w:val="22"/>
          <w:szCs w:val="22"/>
        </w:rPr>
        <w:t xml:space="preserve"> </w:t>
      </w:r>
      <w:r w:rsidRPr="007B6700">
        <w:rPr>
          <w:sz w:val="22"/>
          <w:szCs w:val="22"/>
        </w:rPr>
        <w:t>przeprowadzi połowy oraz pob</w:t>
      </w:r>
      <w:r w:rsidR="00DD32C7" w:rsidRPr="007B6700">
        <w:rPr>
          <w:sz w:val="22"/>
          <w:szCs w:val="22"/>
        </w:rPr>
        <w:t>ierze</w:t>
      </w:r>
      <w:r w:rsidRPr="007B6700">
        <w:rPr>
          <w:sz w:val="22"/>
          <w:szCs w:val="22"/>
        </w:rPr>
        <w:t xml:space="preserve"> próby bioty na wszystkich stanowiskach</w:t>
      </w:r>
    </w:p>
    <w:p w14:paraId="7B0F137A" w14:textId="77777777" w:rsidR="00E71076" w:rsidRPr="007B6700" w:rsidRDefault="00E71076" w:rsidP="00F75C78">
      <w:pPr>
        <w:spacing w:line="276" w:lineRule="auto"/>
        <w:jc w:val="both"/>
        <w:rPr>
          <w:sz w:val="22"/>
          <w:szCs w:val="22"/>
        </w:rPr>
      </w:pPr>
      <w:r w:rsidRPr="007B6700">
        <w:rPr>
          <w:sz w:val="22"/>
          <w:szCs w:val="22"/>
        </w:rPr>
        <w:t>wymienionych w załączniku nr 1.1. do OPZ (Lista stanowisk).</w:t>
      </w:r>
    </w:p>
    <w:p w14:paraId="0C6B38BE" w14:textId="77777777" w:rsidR="00E71076" w:rsidRPr="007B6700" w:rsidRDefault="00E71076" w:rsidP="00F75C78">
      <w:pPr>
        <w:spacing w:line="276" w:lineRule="auto"/>
        <w:jc w:val="both"/>
        <w:rPr>
          <w:sz w:val="22"/>
          <w:szCs w:val="22"/>
        </w:rPr>
      </w:pPr>
    </w:p>
    <w:p w14:paraId="086C94FD" w14:textId="77777777" w:rsidR="001453F4" w:rsidRPr="007B6700" w:rsidRDefault="001453F4" w:rsidP="00F75C78">
      <w:pPr>
        <w:spacing w:line="276" w:lineRule="auto"/>
        <w:jc w:val="both"/>
        <w:rPr>
          <w:b/>
          <w:sz w:val="22"/>
          <w:szCs w:val="22"/>
        </w:rPr>
      </w:pPr>
      <w:r w:rsidRPr="007B6700">
        <w:rPr>
          <w:b/>
          <w:sz w:val="22"/>
          <w:szCs w:val="22"/>
        </w:rPr>
        <w:t xml:space="preserve">Celem pierwszego </w:t>
      </w:r>
      <w:r w:rsidR="00E71076" w:rsidRPr="007B6700">
        <w:rPr>
          <w:b/>
          <w:sz w:val="22"/>
          <w:szCs w:val="22"/>
        </w:rPr>
        <w:t>działania</w:t>
      </w:r>
      <w:r w:rsidRPr="007B6700">
        <w:rPr>
          <w:b/>
          <w:sz w:val="22"/>
          <w:szCs w:val="22"/>
        </w:rPr>
        <w:t xml:space="preserve"> jest wykonanie odłowów ichtiofauny jeziornej oraz jej pomiar. </w:t>
      </w:r>
    </w:p>
    <w:p w14:paraId="489C57B8" w14:textId="77777777" w:rsidR="00CA51A1" w:rsidRDefault="00A9230E" w:rsidP="00706437">
      <w:pPr>
        <w:spacing w:line="276" w:lineRule="auto"/>
        <w:jc w:val="both"/>
        <w:rPr>
          <w:sz w:val="22"/>
          <w:szCs w:val="22"/>
        </w:rPr>
      </w:pPr>
      <w:r w:rsidRPr="007B6700">
        <w:rPr>
          <w:sz w:val="22"/>
          <w:szCs w:val="22"/>
        </w:rPr>
        <w:t>Odłowy ichtiofauny wykonane</w:t>
      </w:r>
      <w:r w:rsidR="00DD32C7" w:rsidRPr="007B6700">
        <w:rPr>
          <w:sz w:val="22"/>
          <w:szCs w:val="22"/>
        </w:rPr>
        <w:t xml:space="preserve"> będą</w:t>
      </w:r>
      <w:r w:rsidRPr="007B6700">
        <w:rPr>
          <w:sz w:val="22"/>
          <w:szCs w:val="22"/>
        </w:rPr>
        <w:t xml:space="preserve"> </w:t>
      </w:r>
      <w:r w:rsidR="00CA51A1" w:rsidRPr="007B6700">
        <w:rPr>
          <w:sz w:val="22"/>
          <w:szCs w:val="22"/>
        </w:rPr>
        <w:t>specjalistyczn</w:t>
      </w:r>
      <w:r w:rsidRPr="007B6700">
        <w:rPr>
          <w:sz w:val="22"/>
          <w:szCs w:val="22"/>
        </w:rPr>
        <w:t>ym</w:t>
      </w:r>
      <w:r w:rsidR="00CA51A1" w:rsidRPr="007B6700">
        <w:rPr>
          <w:sz w:val="22"/>
          <w:szCs w:val="22"/>
        </w:rPr>
        <w:t>, kalibrowany</w:t>
      </w:r>
      <w:r w:rsidRPr="007B6700">
        <w:rPr>
          <w:sz w:val="22"/>
          <w:szCs w:val="22"/>
        </w:rPr>
        <w:t>m</w:t>
      </w:r>
      <w:r w:rsidR="00CA51A1" w:rsidRPr="00706437">
        <w:rPr>
          <w:sz w:val="22"/>
          <w:szCs w:val="22"/>
        </w:rPr>
        <w:t xml:space="preserve"> nordycki</w:t>
      </w:r>
      <w:r w:rsidR="00706437" w:rsidRPr="00706437">
        <w:rPr>
          <w:sz w:val="22"/>
          <w:szCs w:val="22"/>
        </w:rPr>
        <w:t xml:space="preserve">m zestawem wontonów według metodyki opisanej w </w:t>
      </w:r>
      <w:r w:rsidR="00706437" w:rsidRPr="00706437">
        <w:rPr>
          <w:i/>
          <w:iCs/>
          <w:sz w:val="22"/>
          <w:szCs w:val="22"/>
        </w:rPr>
        <w:t xml:space="preserve">Podręczniku do monitoringu elementów biologicznych i klasyfikacji stanu ekologicznego wód powierzchniowych. Aktualizacja metod </w:t>
      </w:r>
      <w:r w:rsidR="00706437" w:rsidRPr="00706437">
        <w:rPr>
          <w:sz w:val="22"/>
          <w:szCs w:val="22"/>
        </w:rPr>
        <w:t>(</w:t>
      </w:r>
      <w:proofErr w:type="spellStart"/>
      <w:r w:rsidR="00706437" w:rsidRPr="00706437">
        <w:rPr>
          <w:sz w:val="22"/>
          <w:szCs w:val="22"/>
        </w:rPr>
        <w:t>Kolada</w:t>
      </w:r>
      <w:proofErr w:type="spellEnd"/>
      <w:r w:rsidR="00706437" w:rsidRPr="00706437">
        <w:rPr>
          <w:sz w:val="22"/>
          <w:szCs w:val="22"/>
        </w:rPr>
        <w:t xml:space="preserve"> 2020</w:t>
      </w:r>
      <w:r w:rsidR="00706437">
        <w:rPr>
          <w:sz w:val="22"/>
          <w:szCs w:val="22"/>
        </w:rPr>
        <w:t xml:space="preserve">). </w:t>
      </w:r>
      <w:r w:rsidRPr="00706437">
        <w:rPr>
          <w:sz w:val="22"/>
          <w:szCs w:val="22"/>
        </w:rPr>
        <w:t xml:space="preserve">Wykonawca zobowiązany jest posiadać dwa </w:t>
      </w:r>
      <w:r w:rsidR="00CA51A1" w:rsidRPr="00706437">
        <w:rPr>
          <w:sz w:val="22"/>
          <w:szCs w:val="22"/>
        </w:rPr>
        <w:t>rodzaj</w:t>
      </w:r>
      <w:r w:rsidRPr="00706437">
        <w:rPr>
          <w:sz w:val="22"/>
          <w:szCs w:val="22"/>
        </w:rPr>
        <w:t>e</w:t>
      </w:r>
      <w:r w:rsidR="00CA51A1" w:rsidRPr="00706437">
        <w:rPr>
          <w:sz w:val="22"/>
          <w:szCs w:val="22"/>
        </w:rPr>
        <w:t xml:space="preserve"> wontonów: denn</w:t>
      </w:r>
      <w:r w:rsidRPr="00706437">
        <w:rPr>
          <w:sz w:val="22"/>
          <w:szCs w:val="22"/>
        </w:rPr>
        <w:t>e</w:t>
      </w:r>
      <w:r w:rsidR="00CA51A1" w:rsidRPr="00706437">
        <w:rPr>
          <w:sz w:val="22"/>
          <w:szCs w:val="22"/>
        </w:rPr>
        <w:t xml:space="preserve"> </w:t>
      </w:r>
      <w:r w:rsidR="00DD32C7" w:rsidRPr="00706437">
        <w:rPr>
          <w:sz w:val="22"/>
          <w:szCs w:val="22"/>
        </w:rPr>
        <w:t>oraz</w:t>
      </w:r>
      <w:r w:rsidR="00CA51A1" w:rsidRPr="00706437">
        <w:rPr>
          <w:sz w:val="22"/>
          <w:szCs w:val="22"/>
        </w:rPr>
        <w:t xml:space="preserve"> pelagiczn</w:t>
      </w:r>
      <w:r w:rsidRPr="00706437">
        <w:rPr>
          <w:sz w:val="22"/>
          <w:szCs w:val="22"/>
        </w:rPr>
        <w:t>e</w:t>
      </w:r>
      <w:r w:rsidR="00CA51A1" w:rsidRPr="00706437">
        <w:rPr>
          <w:sz w:val="22"/>
          <w:szCs w:val="22"/>
        </w:rPr>
        <w:t>.</w:t>
      </w:r>
    </w:p>
    <w:p w14:paraId="30DE1552" w14:textId="77777777" w:rsidR="00FD5331" w:rsidRDefault="00FD5331" w:rsidP="00FD5331">
      <w:pPr>
        <w:spacing w:line="276" w:lineRule="auto"/>
        <w:jc w:val="both"/>
        <w:rPr>
          <w:sz w:val="22"/>
          <w:szCs w:val="22"/>
        </w:rPr>
      </w:pPr>
    </w:p>
    <w:p w14:paraId="52E4BEB5" w14:textId="77777777" w:rsidR="00FD5331" w:rsidRPr="00FD5331" w:rsidRDefault="00FD5331" w:rsidP="00FD5331">
      <w:pPr>
        <w:spacing w:line="276" w:lineRule="auto"/>
        <w:jc w:val="both"/>
        <w:rPr>
          <w:sz w:val="22"/>
          <w:szCs w:val="22"/>
        </w:rPr>
      </w:pPr>
      <w:r w:rsidRPr="00FD5331">
        <w:rPr>
          <w:sz w:val="22"/>
          <w:szCs w:val="22"/>
        </w:rPr>
        <w:t>Przed rozpoczęciem prac Wykonawca zobowiązany jest przedłożyć Zamawiającemu, w formie elektronicznej w terminie pięciu dni od podpisania umowy, harmonogram prac w terenie, uwzględniający propozycje lokalizacji prac terenowych oraz terminy ich wykonania. Harmonogram wymaga akceptacji Zamawiającego.</w:t>
      </w:r>
    </w:p>
    <w:p w14:paraId="2C751061" w14:textId="77777777" w:rsidR="00FD5331" w:rsidRPr="00706437" w:rsidRDefault="00FD5331" w:rsidP="00FD5331">
      <w:pPr>
        <w:spacing w:line="276" w:lineRule="auto"/>
        <w:jc w:val="both"/>
        <w:rPr>
          <w:sz w:val="22"/>
          <w:szCs w:val="22"/>
        </w:rPr>
      </w:pPr>
      <w:r w:rsidRPr="00FD5331">
        <w:rPr>
          <w:sz w:val="22"/>
          <w:szCs w:val="22"/>
        </w:rPr>
        <w:t>Zamawiający potwierdzi akceptację harmonogramu lub zgłosi uwagi w terminie pięciu dni kalendarzowych od otrzymania harmonogramu. W przypadku braku naniesienia poprawek, Wykonawca zobowiązany będzie do wykonania prac zgodnie z zaleceniami Zamawiającego. Uzgodnienia harmonogramu nie mogą trwać dłużej niż dziesięć dni kalendarzowych.</w:t>
      </w:r>
      <w:r>
        <w:rPr>
          <w:sz w:val="22"/>
          <w:szCs w:val="22"/>
        </w:rPr>
        <w:t xml:space="preserve"> </w:t>
      </w:r>
      <w:r w:rsidRPr="00FD5331">
        <w:rPr>
          <w:sz w:val="22"/>
          <w:szCs w:val="22"/>
        </w:rPr>
        <w:t>W przypadku konieczności zmiany harmonogramu w trakcie realizacji prac, uzgodnienia jego treści i akceptacja będą odbywały</w:t>
      </w:r>
      <w:r>
        <w:rPr>
          <w:sz w:val="22"/>
          <w:szCs w:val="22"/>
        </w:rPr>
        <w:t xml:space="preserve"> za zgodą Zamawiającego. </w:t>
      </w:r>
    </w:p>
    <w:p w14:paraId="22021EEC" w14:textId="77777777" w:rsidR="00A9230E" w:rsidRPr="000345AD" w:rsidRDefault="00A9230E" w:rsidP="00F75C78">
      <w:pPr>
        <w:spacing w:line="276" w:lineRule="auto"/>
        <w:jc w:val="both"/>
        <w:rPr>
          <w:sz w:val="22"/>
          <w:szCs w:val="22"/>
        </w:rPr>
      </w:pPr>
    </w:p>
    <w:p w14:paraId="46691ABA" w14:textId="77777777" w:rsidR="00C4725D" w:rsidRPr="000345AD" w:rsidRDefault="00A9230E" w:rsidP="00F75C78">
      <w:pPr>
        <w:spacing w:line="276" w:lineRule="auto"/>
        <w:jc w:val="both"/>
        <w:rPr>
          <w:sz w:val="22"/>
          <w:szCs w:val="22"/>
        </w:rPr>
      </w:pPr>
      <w:r w:rsidRPr="000345AD">
        <w:rPr>
          <w:sz w:val="22"/>
          <w:szCs w:val="22"/>
        </w:rPr>
        <w:t xml:space="preserve">Ponadto wykonawca do przeprowadzenia </w:t>
      </w:r>
      <w:r w:rsidR="00C4725D" w:rsidRPr="000345AD">
        <w:rPr>
          <w:sz w:val="22"/>
          <w:szCs w:val="22"/>
        </w:rPr>
        <w:t xml:space="preserve">odłowów monitoringowych </w:t>
      </w:r>
      <w:r w:rsidRPr="000345AD">
        <w:rPr>
          <w:sz w:val="22"/>
          <w:szCs w:val="22"/>
        </w:rPr>
        <w:t xml:space="preserve">musi posiadać </w:t>
      </w:r>
      <w:r w:rsidR="00C4725D" w:rsidRPr="000345AD">
        <w:rPr>
          <w:sz w:val="22"/>
          <w:szCs w:val="22"/>
        </w:rPr>
        <w:t xml:space="preserve">sprzęt </w:t>
      </w:r>
      <w:r w:rsidRPr="000345AD">
        <w:rPr>
          <w:sz w:val="22"/>
          <w:szCs w:val="22"/>
        </w:rPr>
        <w:t>pływając</w:t>
      </w:r>
      <w:r w:rsidR="00C4725D" w:rsidRPr="000345AD">
        <w:rPr>
          <w:sz w:val="22"/>
          <w:szCs w:val="22"/>
        </w:rPr>
        <w:t>y</w:t>
      </w:r>
      <w:r w:rsidRPr="000345AD">
        <w:rPr>
          <w:sz w:val="22"/>
          <w:szCs w:val="22"/>
        </w:rPr>
        <w:t xml:space="preserve"> </w:t>
      </w:r>
      <w:r w:rsidR="00DD32C7" w:rsidRPr="000345AD">
        <w:rPr>
          <w:sz w:val="22"/>
          <w:szCs w:val="22"/>
        </w:rPr>
        <w:t>oraz</w:t>
      </w:r>
      <w:r w:rsidRPr="000345AD">
        <w:rPr>
          <w:sz w:val="22"/>
          <w:szCs w:val="22"/>
        </w:rPr>
        <w:t xml:space="preserve"> być wyposażon</w:t>
      </w:r>
      <w:r w:rsidR="00C4725D" w:rsidRPr="000345AD">
        <w:rPr>
          <w:sz w:val="22"/>
          <w:szCs w:val="22"/>
        </w:rPr>
        <w:t>y</w:t>
      </w:r>
      <w:r w:rsidRPr="000345AD">
        <w:rPr>
          <w:sz w:val="22"/>
          <w:szCs w:val="22"/>
        </w:rPr>
        <w:t xml:space="preserve"> w sprzęt badawczy</w:t>
      </w:r>
      <w:r w:rsidR="00DD32C7" w:rsidRPr="000345AD">
        <w:rPr>
          <w:sz w:val="22"/>
          <w:szCs w:val="22"/>
        </w:rPr>
        <w:t>, tj.</w:t>
      </w:r>
      <w:r w:rsidR="00C4725D" w:rsidRPr="000345AD">
        <w:rPr>
          <w:sz w:val="22"/>
          <w:szCs w:val="22"/>
        </w:rPr>
        <w:t xml:space="preserve"> </w:t>
      </w:r>
      <w:r w:rsidRPr="000345AD">
        <w:rPr>
          <w:sz w:val="22"/>
          <w:szCs w:val="22"/>
        </w:rPr>
        <w:t>wagi elektroniczne, deski pomiarowe, miernik termiczno-tlenowy</w:t>
      </w:r>
      <w:r w:rsidR="00C4725D" w:rsidRPr="000345AD">
        <w:rPr>
          <w:sz w:val="22"/>
          <w:szCs w:val="22"/>
        </w:rPr>
        <w:t xml:space="preserve"> o długości kabla minimum 35 metrów oraz</w:t>
      </w:r>
      <w:r w:rsidRPr="000345AD">
        <w:rPr>
          <w:sz w:val="22"/>
          <w:szCs w:val="22"/>
        </w:rPr>
        <w:t xml:space="preserve"> krążek Secchiego</w:t>
      </w:r>
      <w:r w:rsidR="00C4725D" w:rsidRPr="000345AD">
        <w:rPr>
          <w:sz w:val="22"/>
          <w:szCs w:val="22"/>
        </w:rPr>
        <w:t>.</w:t>
      </w:r>
    </w:p>
    <w:p w14:paraId="493326FD" w14:textId="77777777" w:rsidR="00C4725D" w:rsidRPr="000345AD" w:rsidRDefault="00C4725D" w:rsidP="00F75C78">
      <w:pPr>
        <w:spacing w:line="276" w:lineRule="auto"/>
        <w:jc w:val="both"/>
        <w:rPr>
          <w:sz w:val="22"/>
          <w:szCs w:val="22"/>
        </w:rPr>
      </w:pPr>
    </w:p>
    <w:p w14:paraId="4A6B9472" w14:textId="77777777" w:rsidR="00C4725D" w:rsidRPr="000345AD" w:rsidRDefault="00C4725D" w:rsidP="00F75C78">
      <w:pPr>
        <w:spacing w:line="276" w:lineRule="auto"/>
        <w:jc w:val="both"/>
        <w:rPr>
          <w:sz w:val="22"/>
          <w:szCs w:val="22"/>
        </w:rPr>
      </w:pPr>
      <w:r w:rsidRPr="000345AD">
        <w:rPr>
          <w:sz w:val="22"/>
          <w:szCs w:val="22"/>
        </w:rPr>
        <w:t xml:space="preserve">Połowy badawcze na jeziorach </w:t>
      </w:r>
      <w:r w:rsidR="00DD32C7" w:rsidRPr="000345AD">
        <w:rPr>
          <w:sz w:val="22"/>
          <w:szCs w:val="22"/>
        </w:rPr>
        <w:t>przeprowadzone</w:t>
      </w:r>
      <w:r w:rsidRPr="000345AD">
        <w:rPr>
          <w:sz w:val="22"/>
          <w:szCs w:val="22"/>
        </w:rPr>
        <w:t xml:space="preserve"> będą w okresie letniej stratyfikacji (okres kalendarzowego lata). Wykonawca przed przystąpieniem do odłowów monitoringowych </w:t>
      </w:r>
      <w:r w:rsidR="00DD32C7" w:rsidRPr="000345AD">
        <w:rPr>
          <w:sz w:val="22"/>
          <w:szCs w:val="22"/>
        </w:rPr>
        <w:t>dokona pomiarów</w:t>
      </w:r>
      <w:r w:rsidRPr="000345AD">
        <w:rPr>
          <w:sz w:val="22"/>
          <w:szCs w:val="22"/>
        </w:rPr>
        <w:t xml:space="preserve"> temperatury wody oraz zawartości tlenu w wodzie, w najgłębszym miejscu jeziora przy wykorzystaniu miernika termiczno-tlenowego a także przezroczystość wody za pomocą krążka Secchiego. Wontony rozstawione</w:t>
      </w:r>
      <w:r w:rsidR="00DD32C7" w:rsidRPr="000345AD">
        <w:rPr>
          <w:sz w:val="22"/>
          <w:szCs w:val="22"/>
        </w:rPr>
        <w:t xml:space="preserve"> </w:t>
      </w:r>
      <w:r w:rsidR="000345AD" w:rsidRPr="000345AD">
        <w:rPr>
          <w:sz w:val="22"/>
          <w:szCs w:val="22"/>
        </w:rPr>
        <w:t>będą</w:t>
      </w:r>
      <w:r w:rsidRPr="000345AD">
        <w:rPr>
          <w:sz w:val="22"/>
          <w:szCs w:val="22"/>
        </w:rPr>
        <w:t xml:space="preserve"> w jeziorze przez około 12 godzin, od późnego popołudnia do rana dnia następnego. Wybrane z wontonów ryby </w:t>
      </w:r>
      <w:r w:rsidR="00DD32C7" w:rsidRPr="000345AD">
        <w:rPr>
          <w:sz w:val="22"/>
          <w:szCs w:val="22"/>
        </w:rPr>
        <w:t xml:space="preserve">będą </w:t>
      </w:r>
      <w:r w:rsidRPr="000345AD">
        <w:rPr>
          <w:sz w:val="22"/>
          <w:szCs w:val="22"/>
        </w:rPr>
        <w:t>oznacz</w:t>
      </w:r>
      <w:r w:rsidR="00DD32C7" w:rsidRPr="000345AD">
        <w:rPr>
          <w:sz w:val="22"/>
          <w:szCs w:val="22"/>
        </w:rPr>
        <w:t>one</w:t>
      </w:r>
      <w:r w:rsidRPr="000345AD">
        <w:rPr>
          <w:sz w:val="22"/>
          <w:szCs w:val="22"/>
        </w:rPr>
        <w:t xml:space="preserve"> do gatunku</w:t>
      </w:r>
      <w:r w:rsidR="00E71076" w:rsidRPr="000345AD">
        <w:rPr>
          <w:sz w:val="22"/>
          <w:szCs w:val="22"/>
        </w:rPr>
        <w:t>, podziel</w:t>
      </w:r>
      <w:r w:rsidR="00DD32C7" w:rsidRPr="000345AD">
        <w:rPr>
          <w:sz w:val="22"/>
          <w:szCs w:val="22"/>
        </w:rPr>
        <w:t>one</w:t>
      </w:r>
      <w:r w:rsidR="00E71076" w:rsidRPr="000345AD">
        <w:rPr>
          <w:sz w:val="22"/>
          <w:szCs w:val="22"/>
        </w:rPr>
        <w:t xml:space="preserve"> na </w:t>
      </w:r>
      <w:r w:rsidRPr="000345AD">
        <w:rPr>
          <w:sz w:val="22"/>
          <w:szCs w:val="22"/>
        </w:rPr>
        <w:t xml:space="preserve">sortymenty wielkościowe, odpowiadające w przybliżeniu kolejnym rocznikom i </w:t>
      </w:r>
      <w:r w:rsidR="00E71076" w:rsidRPr="000345AD">
        <w:rPr>
          <w:sz w:val="22"/>
          <w:szCs w:val="22"/>
        </w:rPr>
        <w:t>z</w:t>
      </w:r>
      <w:r w:rsidRPr="000345AD">
        <w:rPr>
          <w:sz w:val="22"/>
          <w:szCs w:val="22"/>
        </w:rPr>
        <w:t>waż</w:t>
      </w:r>
      <w:r w:rsidR="00DD32C7" w:rsidRPr="000345AD">
        <w:rPr>
          <w:sz w:val="22"/>
          <w:szCs w:val="22"/>
        </w:rPr>
        <w:t>one</w:t>
      </w:r>
      <w:r w:rsidRPr="000345AD">
        <w:rPr>
          <w:sz w:val="22"/>
          <w:szCs w:val="22"/>
        </w:rPr>
        <w:t xml:space="preserve"> w tych grupach z dokładnością do </w:t>
      </w:r>
      <w:r w:rsidR="00922E61" w:rsidRPr="000345AD">
        <w:rPr>
          <w:sz w:val="22"/>
          <w:szCs w:val="22"/>
        </w:rPr>
        <w:t>0,</w:t>
      </w:r>
      <w:r w:rsidRPr="000345AD">
        <w:rPr>
          <w:sz w:val="22"/>
          <w:szCs w:val="22"/>
        </w:rPr>
        <w:t>1 g.</w:t>
      </w:r>
    </w:p>
    <w:p w14:paraId="1C2ABFC5" w14:textId="77777777" w:rsidR="000345AD" w:rsidRDefault="000345AD" w:rsidP="00F75C78">
      <w:pPr>
        <w:spacing w:line="276" w:lineRule="auto"/>
        <w:jc w:val="both"/>
        <w:rPr>
          <w:sz w:val="22"/>
          <w:szCs w:val="22"/>
        </w:rPr>
      </w:pPr>
    </w:p>
    <w:p w14:paraId="2F0BA0B0" w14:textId="77777777" w:rsidR="00A13BAD" w:rsidRPr="000345AD" w:rsidRDefault="00A13BAD" w:rsidP="00F75C78">
      <w:pPr>
        <w:spacing w:line="276" w:lineRule="auto"/>
        <w:jc w:val="both"/>
        <w:rPr>
          <w:sz w:val="22"/>
          <w:szCs w:val="22"/>
        </w:rPr>
      </w:pPr>
      <w:r w:rsidRPr="000345AD">
        <w:rPr>
          <w:sz w:val="22"/>
          <w:szCs w:val="22"/>
        </w:rPr>
        <w:t>Wyniki odłowów monitoringowych ichtiofauny oraz danych charakteryzujących stanowisko połowowe muszą być przekazane Zamawiającemu w formie elektronicznych protokołów</w:t>
      </w:r>
      <w:r w:rsidR="00F75C78" w:rsidRPr="000345AD">
        <w:rPr>
          <w:sz w:val="22"/>
          <w:szCs w:val="22"/>
        </w:rPr>
        <w:t xml:space="preserve"> </w:t>
      </w:r>
      <w:r w:rsidRPr="000345AD">
        <w:rPr>
          <w:sz w:val="22"/>
          <w:szCs w:val="22"/>
        </w:rPr>
        <w:t xml:space="preserve">terenowych wraz z </w:t>
      </w:r>
      <w:proofErr w:type="spellStart"/>
      <w:r w:rsidRPr="000345AD">
        <w:rPr>
          <w:sz w:val="22"/>
          <w:szCs w:val="22"/>
        </w:rPr>
        <w:t>geokodowanymi</w:t>
      </w:r>
      <w:proofErr w:type="spellEnd"/>
      <w:r w:rsidRPr="000345AD">
        <w:rPr>
          <w:sz w:val="22"/>
          <w:szCs w:val="22"/>
        </w:rPr>
        <w:t xml:space="preserve"> fotografiami badanych stanowisk, w nieprzekraczającym terminie 14 dni po przeprowadzonych odłowach danego stanowiska. </w:t>
      </w:r>
    </w:p>
    <w:p w14:paraId="6C205BA6" w14:textId="77777777" w:rsidR="00E71076" w:rsidRPr="000345AD" w:rsidRDefault="00A13BAD" w:rsidP="00F75C78">
      <w:pPr>
        <w:spacing w:line="276" w:lineRule="auto"/>
        <w:jc w:val="both"/>
        <w:rPr>
          <w:sz w:val="22"/>
          <w:szCs w:val="22"/>
        </w:rPr>
      </w:pPr>
      <w:r w:rsidRPr="000345AD">
        <w:rPr>
          <w:sz w:val="22"/>
          <w:szCs w:val="22"/>
        </w:rPr>
        <w:t xml:space="preserve">Geokodowane fotografie stanowisk muszą być wykonane w orientacji poziomej, w formacie .jpg, o zalecanej rozdzielczości 1920 x 1440 pikseli i wielkości nieprzekraczającej 2 MB, z nazwą pliku zawierającą kod </w:t>
      </w:r>
      <w:r w:rsidR="00552FF0" w:rsidRPr="000345AD">
        <w:rPr>
          <w:sz w:val="22"/>
          <w:szCs w:val="22"/>
        </w:rPr>
        <w:t>jcwp</w:t>
      </w:r>
      <w:r w:rsidRPr="000345AD">
        <w:rPr>
          <w:sz w:val="22"/>
          <w:szCs w:val="22"/>
        </w:rPr>
        <w:t xml:space="preserve"> oraz nazwę stanowiska. Zamawiający w ciągu 7 dni roboczych dokona</w:t>
      </w:r>
      <w:r w:rsidR="00706437">
        <w:rPr>
          <w:sz w:val="22"/>
          <w:szCs w:val="22"/>
        </w:rPr>
        <w:t xml:space="preserve"> </w:t>
      </w:r>
      <w:r w:rsidRPr="000345AD">
        <w:rPr>
          <w:sz w:val="22"/>
          <w:szCs w:val="22"/>
        </w:rPr>
        <w:t>weryfikacji przesłanego protokołu terenowego i geokodowanej fotografii odłowionego stanowiska pod kątem prawidłowości opracowania danych. Ocenie podlegać będzie prawidłowość wykonania połowów według obowiązującej metodyki oraz czy współrzędne geograficzne, zapisane we właściwościach geokodowanej fotografii, odpowiadają położeniu geograficznemu danego stanowiska połowowego. W przypadku stwierdzenia błędów i uchybień Zamawiający wezwie Wykonawcę do poprawienia błędów, które wykonawca będzie musiał wykonać najpóźniej w ciągu 14 dni od daty wezwania.</w:t>
      </w:r>
    </w:p>
    <w:p w14:paraId="3068D5BC" w14:textId="77777777" w:rsidR="00E71076" w:rsidRPr="000345AD" w:rsidRDefault="00E71076" w:rsidP="00F75C78">
      <w:pPr>
        <w:spacing w:line="276" w:lineRule="auto"/>
        <w:rPr>
          <w:b/>
          <w:sz w:val="22"/>
          <w:szCs w:val="22"/>
        </w:rPr>
      </w:pPr>
    </w:p>
    <w:p w14:paraId="40DC4C76" w14:textId="77777777" w:rsidR="00E71076" w:rsidRPr="000345AD" w:rsidRDefault="00E71076" w:rsidP="00F75C78">
      <w:pPr>
        <w:spacing w:line="276" w:lineRule="auto"/>
        <w:rPr>
          <w:b/>
          <w:sz w:val="22"/>
          <w:szCs w:val="22"/>
        </w:rPr>
      </w:pPr>
      <w:r w:rsidRPr="000345AD">
        <w:rPr>
          <w:b/>
          <w:sz w:val="22"/>
          <w:szCs w:val="22"/>
        </w:rPr>
        <w:t>Celem drugiego działania jest pobór bioty jeziornej (ryby i/lub mięczaki) oraz jej pomiar.</w:t>
      </w:r>
    </w:p>
    <w:p w14:paraId="5E6E296D" w14:textId="77777777" w:rsidR="00E71076" w:rsidRPr="000345AD" w:rsidRDefault="00E71076" w:rsidP="00F75C78">
      <w:pPr>
        <w:spacing w:line="276" w:lineRule="auto"/>
        <w:jc w:val="both"/>
        <w:rPr>
          <w:sz w:val="22"/>
          <w:szCs w:val="22"/>
        </w:rPr>
      </w:pPr>
      <w:r w:rsidRPr="000345AD">
        <w:rPr>
          <w:sz w:val="22"/>
          <w:szCs w:val="22"/>
        </w:rPr>
        <w:t>Pobór bioty wykonywany będzie na potrzeby badań analitycznych substancji priorytetowych w ramach monitoringu bioty</w:t>
      </w:r>
      <w:r w:rsidR="00A13BAD" w:rsidRPr="000345AD">
        <w:rPr>
          <w:sz w:val="22"/>
          <w:szCs w:val="22"/>
        </w:rPr>
        <w:t xml:space="preserve"> (ryb i/lub bezkręgowców – mięczaków, skorupiaków)</w:t>
      </w:r>
      <w:r w:rsidRPr="000345AD">
        <w:rPr>
          <w:sz w:val="22"/>
          <w:szCs w:val="22"/>
        </w:rPr>
        <w:t xml:space="preserve"> w wodach jezior, według wymagań Dyrektywy 2013/39/UE na potrzeby wykonania oceny stanu chemicznego jednolitych części wód powierzchniowych.</w:t>
      </w:r>
      <w:r w:rsidR="00DD32C7" w:rsidRPr="000345AD">
        <w:rPr>
          <w:sz w:val="22"/>
          <w:szCs w:val="22"/>
        </w:rPr>
        <w:t xml:space="preserve"> </w:t>
      </w:r>
    </w:p>
    <w:p w14:paraId="43381D47" w14:textId="77777777" w:rsidR="00E71076" w:rsidRPr="000345AD" w:rsidRDefault="00E71076" w:rsidP="00F75C78">
      <w:pPr>
        <w:spacing w:line="276" w:lineRule="auto"/>
        <w:jc w:val="both"/>
        <w:rPr>
          <w:sz w:val="22"/>
          <w:szCs w:val="22"/>
        </w:rPr>
      </w:pPr>
    </w:p>
    <w:p w14:paraId="5AC80F19" w14:textId="77777777" w:rsidR="00A13BAD" w:rsidRPr="000345AD" w:rsidRDefault="00A13BAD" w:rsidP="00F75C78">
      <w:pPr>
        <w:spacing w:line="276" w:lineRule="auto"/>
        <w:jc w:val="both"/>
        <w:rPr>
          <w:sz w:val="22"/>
          <w:szCs w:val="22"/>
        </w:rPr>
      </w:pPr>
      <w:r w:rsidRPr="000345AD">
        <w:rPr>
          <w:sz w:val="22"/>
          <w:szCs w:val="22"/>
        </w:rPr>
        <w:t xml:space="preserve">Stanowiska poboru powinny być reprezentatywne dla badanej </w:t>
      </w:r>
      <w:proofErr w:type="spellStart"/>
      <w:r w:rsidRPr="000345AD">
        <w:rPr>
          <w:sz w:val="22"/>
          <w:szCs w:val="22"/>
        </w:rPr>
        <w:t>jcwp</w:t>
      </w:r>
      <w:proofErr w:type="spellEnd"/>
      <w:r w:rsidRPr="000345AD">
        <w:rPr>
          <w:sz w:val="22"/>
          <w:szCs w:val="22"/>
        </w:rPr>
        <w:t>, najlepiej pokrywające się z</w:t>
      </w:r>
      <w:r w:rsidR="00F75C78" w:rsidRPr="000345AD">
        <w:rPr>
          <w:sz w:val="22"/>
          <w:szCs w:val="22"/>
        </w:rPr>
        <w:t xml:space="preserve"> </w:t>
      </w:r>
      <w:r w:rsidRPr="000345AD">
        <w:rPr>
          <w:sz w:val="22"/>
          <w:szCs w:val="22"/>
        </w:rPr>
        <w:t xml:space="preserve">miejscami monitoringu ichtiofauny. Należy podać rzeczywiste współrzędne geograficzne lokalizacji. Należy unikać miejsc bezpośrednio przy źródłach zanieczyszczeń (ujściach ścieków). </w:t>
      </w:r>
    </w:p>
    <w:p w14:paraId="47F817E9" w14:textId="77777777" w:rsidR="00E71076" w:rsidRPr="000345AD" w:rsidRDefault="00E71076" w:rsidP="00F75C78">
      <w:pPr>
        <w:spacing w:line="276" w:lineRule="auto"/>
        <w:rPr>
          <w:sz w:val="22"/>
          <w:szCs w:val="22"/>
        </w:rPr>
      </w:pPr>
    </w:p>
    <w:p w14:paraId="13BA19B8" w14:textId="77777777" w:rsidR="00D54351" w:rsidRPr="000345AD" w:rsidRDefault="00D54351" w:rsidP="00F75C78">
      <w:pPr>
        <w:spacing w:line="276" w:lineRule="auto"/>
        <w:rPr>
          <w:b/>
          <w:sz w:val="22"/>
          <w:szCs w:val="22"/>
        </w:rPr>
      </w:pPr>
      <w:r w:rsidRPr="000345AD">
        <w:rPr>
          <w:b/>
          <w:sz w:val="22"/>
          <w:szCs w:val="22"/>
        </w:rPr>
        <w:t>Pobór bioty – ryby</w:t>
      </w:r>
    </w:p>
    <w:p w14:paraId="657953AD" w14:textId="77777777" w:rsidR="00D54351" w:rsidRPr="000345AD" w:rsidRDefault="00D54351" w:rsidP="00F75C78">
      <w:pPr>
        <w:spacing w:line="276" w:lineRule="auto"/>
        <w:jc w:val="both"/>
        <w:rPr>
          <w:sz w:val="22"/>
          <w:szCs w:val="22"/>
        </w:rPr>
      </w:pPr>
      <w:r w:rsidRPr="000345AD">
        <w:rPr>
          <w:sz w:val="22"/>
          <w:szCs w:val="22"/>
        </w:rPr>
        <w:t>Dopuszcza się użycie wszelkich prawnie dopuszczonych narzędzi rybackich i badawczych (np.</w:t>
      </w:r>
    </w:p>
    <w:p w14:paraId="7A8BF7A6" w14:textId="77777777" w:rsidR="00D54351" w:rsidRPr="000345AD" w:rsidRDefault="00D54351" w:rsidP="00F75C78">
      <w:pPr>
        <w:spacing w:line="276" w:lineRule="auto"/>
        <w:jc w:val="both"/>
        <w:rPr>
          <w:sz w:val="22"/>
          <w:szCs w:val="22"/>
        </w:rPr>
      </w:pPr>
      <w:r w:rsidRPr="000345AD">
        <w:rPr>
          <w:sz w:val="22"/>
          <w:szCs w:val="22"/>
        </w:rPr>
        <w:t>elektropołów, sieć, wędka).</w:t>
      </w:r>
    </w:p>
    <w:p w14:paraId="66A89968" w14:textId="77777777" w:rsidR="00A13BAD" w:rsidRPr="000345AD" w:rsidRDefault="00A13BAD" w:rsidP="00F75C78">
      <w:pPr>
        <w:spacing w:line="276" w:lineRule="auto"/>
        <w:jc w:val="both"/>
        <w:rPr>
          <w:sz w:val="22"/>
          <w:szCs w:val="22"/>
        </w:rPr>
      </w:pPr>
      <w:r w:rsidRPr="000345AD">
        <w:rPr>
          <w:sz w:val="22"/>
          <w:szCs w:val="22"/>
        </w:rPr>
        <w:t>Należy dążyć do pobrania prób</w:t>
      </w:r>
      <w:r w:rsidR="003B1A9C" w:rsidRPr="000345AD">
        <w:rPr>
          <w:sz w:val="22"/>
          <w:szCs w:val="22"/>
        </w:rPr>
        <w:t>y</w:t>
      </w:r>
      <w:r w:rsidRPr="000345AD">
        <w:rPr>
          <w:sz w:val="22"/>
          <w:szCs w:val="22"/>
        </w:rPr>
        <w:t xml:space="preserve"> składającej się tylko z jednego gatunku ryb spośród jednego z</w:t>
      </w:r>
      <w:r w:rsidR="00F75C78" w:rsidRPr="000345AD">
        <w:rPr>
          <w:sz w:val="22"/>
          <w:szCs w:val="22"/>
        </w:rPr>
        <w:t xml:space="preserve"> </w:t>
      </w:r>
      <w:r w:rsidRPr="000345AD">
        <w:rPr>
          <w:sz w:val="22"/>
          <w:szCs w:val="22"/>
        </w:rPr>
        <w:t>najczęściej występujących w naszych wodach, tj.</w:t>
      </w:r>
      <w:r w:rsidR="00D54351" w:rsidRPr="000345AD">
        <w:rPr>
          <w:sz w:val="22"/>
          <w:szCs w:val="22"/>
        </w:rPr>
        <w:t xml:space="preserve"> </w:t>
      </w:r>
      <w:r w:rsidR="00706437">
        <w:rPr>
          <w:sz w:val="22"/>
          <w:szCs w:val="22"/>
        </w:rPr>
        <w:t>o</w:t>
      </w:r>
      <w:r w:rsidR="00D54351" w:rsidRPr="000345AD">
        <w:rPr>
          <w:sz w:val="22"/>
          <w:szCs w:val="22"/>
        </w:rPr>
        <w:t xml:space="preserve">koń </w:t>
      </w:r>
      <w:proofErr w:type="spellStart"/>
      <w:r w:rsidR="00D54351" w:rsidRPr="000345AD">
        <w:rPr>
          <w:i/>
          <w:sz w:val="22"/>
          <w:szCs w:val="22"/>
        </w:rPr>
        <w:t>Perca</w:t>
      </w:r>
      <w:proofErr w:type="spellEnd"/>
      <w:r w:rsidR="00D54351" w:rsidRPr="000345AD">
        <w:rPr>
          <w:i/>
          <w:sz w:val="22"/>
          <w:szCs w:val="22"/>
        </w:rPr>
        <w:t xml:space="preserve"> </w:t>
      </w:r>
      <w:proofErr w:type="spellStart"/>
      <w:r w:rsidR="00D54351" w:rsidRPr="000345AD">
        <w:rPr>
          <w:i/>
          <w:sz w:val="22"/>
          <w:szCs w:val="22"/>
        </w:rPr>
        <w:t>fluviatilis</w:t>
      </w:r>
      <w:proofErr w:type="spellEnd"/>
      <w:r w:rsidR="00D54351" w:rsidRPr="000345AD">
        <w:rPr>
          <w:sz w:val="22"/>
          <w:szCs w:val="22"/>
        </w:rPr>
        <w:t xml:space="preserve">, </w:t>
      </w:r>
      <w:r w:rsidR="00706437">
        <w:rPr>
          <w:sz w:val="22"/>
          <w:szCs w:val="22"/>
        </w:rPr>
        <w:t>k</w:t>
      </w:r>
      <w:r w:rsidR="00D54351" w:rsidRPr="000345AD">
        <w:rPr>
          <w:sz w:val="22"/>
          <w:szCs w:val="22"/>
        </w:rPr>
        <w:t xml:space="preserve">leń </w:t>
      </w:r>
      <w:proofErr w:type="spellStart"/>
      <w:r w:rsidR="00D54351" w:rsidRPr="000345AD">
        <w:rPr>
          <w:i/>
          <w:sz w:val="22"/>
          <w:szCs w:val="22"/>
        </w:rPr>
        <w:t>Squalius</w:t>
      </w:r>
      <w:proofErr w:type="spellEnd"/>
      <w:r w:rsidR="00D54351" w:rsidRPr="000345AD">
        <w:rPr>
          <w:i/>
          <w:sz w:val="22"/>
          <w:szCs w:val="22"/>
        </w:rPr>
        <w:t xml:space="preserve"> </w:t>
      </w:r>
      <w:proofErr w:type="spellStart"/>
      <w:r w:rsidR="00D54351" w:rsidRPr="000345AD">
        <w:rPr>
          <w:i/>
          <w:sz w:val="22"/>
          <w:szCs w:val="22"/>
        </w:rPr>
        <w:t>cephalus</w:t>
      </w:r>
      <w:proofErr w:type="spellEnd"/>
      <w:r w:rsidR="00D54351" w:rsidRPr="000345AD">
        <w:rPr>
          <w:sz w:val="22"/>
          <w:szCs w:val="22"/>
        </w:rPr>
        <w:t>,</w:t>
      </w:r>
      <w:r w:rsidR="00F75C78" w:rsidRPr="000345AD">
        <w:rPr>
          <w:sz w:val="22"/>
          <w:szCs w:val="22"/>
        </w:rPr>
        <w:t xml:space="preserve"> </w:t>
      </w:r>
      <w:r w:rsidR="00706437">
        <w:rPr>
          <w:sz w:val="22"/>
          <w:szCs w:val="22"/>
        </w:rPr>
        <w:t>l</w:t>
      </w:r>
      <w:r w:rsidR="00D54351" w:rsidRPr="000345AD">
        <w:rPr>
          <w:sz w:val="22"/>
          <w:szCs w:val="22"/>
        </w:rPr>
        <w:t xml:space="preserve">eszcz </w:t>
      </w:r>
      <w:proofErr w:type="spellStart"/>
      <w:r w:rsidR="00D54351" w:rsidRPr="000345AD">
        <w:rPr>
          <w:i/>
          <w:sz w:val="22"/>
          <w:szCs w:val="22"/>
        </w:rPr>
        <w:t>Abramis</w:t>
      </w:r>
      <w:proofErr w:type="spellEnd"/>
      <w:r w:rsidR="00D54351" w:rsidRPr="000345AD">
        <w:rPr>
          <w:i/>
          <w:sz w:val="22"/>
          <w:szCs w:val="22"/>
        </w:rPr>
        <w:t xml:space="preserve"> brama</w:t>
      </w:r>
      <w:r w:rsidR="00D54351" w:rsidRPr="000345AD">
        <w:rPr>
          <w:sz w:val="22"/>
          <w:szCs w:val="22"/>
        </w:rPr>
        <w:t xml:space="preserve">, </w:t>
      </w:r>
      <w:r w:rsidR="00706437">
        <w:rPr>
          <w:sz w:val="22"/>
          <w:szCs w:val="22"/>
        </w:rPr>
        <w:t>k</w:t>
      </w:r>
      <w:r w:rsidR="00D54351" w:rsidRPr="000345AD">
        <w:rPr>
          <w:sz w:val="22"/>
          <w:szCs w:val="22"/>
        </w:rPr>
        <w:t xml:space="preserve">rąp </w:t>
      </w:r>
      <w:proofErr w:type="spellStart"/>
      <w:r w:rsidR="00D54351" w:rsidRPr="000345AD">
        <w:rPr>
          <w:i/>
          <w:sz w:val="22"/>
          <w:szCs w:val="22"/>
        </w:rPr>
        <w:t>Blicca</w:t>
      </w:r>
      <w:proofErr w:type="spellEnd"/>
      <w:r w:rsidR="00D54351" w:rsidRPr="000345AD">
        <w:rPr>
          <w:i/>
          <w:sz w:val="22"/>
          <w:szCs w:val="22"/>
        </w:rPr>
        <w:t xml:space="preserve"> </w:t>
      </w:r>
      <w:proofErr w:type="spellStart"/>
      <w:r w:rsidR="00D54351" w:rsidRPr="000345AD">
        <w:rPr>
          <w:i/>
          <w:sz w:val="22"/>
          <w:szCs w:val="22"/>
        </w:rPr>
        <w:t>bjoerkna</w:t>
      </w:r>
      <w:proofErr w:type="spellEnd"/>
      <w:r w:rsidR="00D54351" w:rsidRPr="000345AD">
        <w:rPr>
          <w:i/>
          <w:sz w:val="22"/>
          <w:szCs w:val="22"/>
        </w:rPr>
        <w:t>,</w:t>
      </w:r>
      <w:r w:rsidR="00D54351" w:rsidRPr="000345AD">
        <w:rPr>
          <w:sz w:val="22"/>
          <w:szCs w:val="22"/>
        </w:rPr>
        <w:t xml:space="preserve"> </w:t>
      </w:r>
      <w:r w:rsidR="001B257B">
        <w:rPr>
          <w:sz w:val="22"/>
          <w:szCs w:val="22"/>
        </w:rPr>
        <w:t>p</w:t>
      </w:r>
      <w:r w:rsidR="00D54351" w:rsidRPr="000345AD">
        <w:rPr>
          <w:sz w:val="22"/>
          <w:szCs w:val="22"/>
        </w:rPr>
        <w:t xml:space="preserve">łoć </w:t>
      </w:r>
      <w:proofErr w:type="spellStart"/>
      <w:r w:rsidR="00D54351" w:rsidRPr="000345AD">
        <w:rPr>
          <w:i/>
          <w:sz w:val="22"/>
          <w:szCs w:val="22"/>
        </w:rPr>
        <w:t>Rutilus</w:t>
      </w:r>
      <w:proofErr w:type="spellEnd"/>
      <w:r w:rsidR="00D54351" w:rsidRPr="000345AD">
        <w:rPr>
          <w:i/>
          <w:sz w:val="22"/>
          <w:szCs w:val="22"/>
        </w:rPr>
        <w:t xml:space="preserve"> </w:t>
      </w:r>
      <w:proofErr w:type="spellStart"/>
      <w:r w:rsidR="00D54351" w:rsidRPr="000345AD">
        <w:rPr>
          <w:i/>
          <w:sz w:val="22"/>
          <w:szCs w:val="22"/>
        </w:rPr>
        <w:t>rutilus</w:t>
      </w:r>
      <w:proofErr w:type="spellEnd"/>
      <w:r w:rsidR="00D54351" w:rsidRPr="000345AD">
        <w:rPr>
          <w:sz w:val="22"/>
          <w:szCs w:val="22"/>
        </w:rPr>
        <w:t xml:space="preserve">, </w:t>
      </w:r>
      <w:r w:rsidR="00706437">
        <w:rPr>
          <w:sz w:val="22"/>
          <w:szCs w:val="22"/>
        </w:rPr>
        <w:t>w</w:t>
      </w:r>
      <w:r w:rsidR="00D54351" w:rsidRPr="000345AD">
        <w:rPr>
          <w:sz w:val="22"/>
          <w:szCs w:val="22"/>
        </w:rPr>
        <w:t xml:space="preserve">zdręga </w:t>
      </w:r>
      <w:proofErr w:type="spellStart"/>
      <w:r w:rsidR="00D54351" w:rsidRPr="000345AD">
        <w:rPr>
          <w:i/>
          <w:sz w:val="22"/>
          <w:szCs w:val="22"/>
        </w:rPr>
        <w:t>Scardinius</w:t>
      </w:r>
      <w:proofErr w:type="spellEnd"/>
      <w:r w:rsidR="00D54351" w:rsidRPr="000345AD">
        <w:rPr>
          <w:i/>
          <w:sz w:val="22"/>
          <w:szCs w:val="22"/>
        </w:rPr>
        <w:t xml:space="preserve"> </w:t>
      </w:r>
      <w:proofErr w:type="spellStart"/>
      <w:r w:rsidR="00D54351" w:rsidRPr="000345AD">
        <w:rPr>
          <w:i/>
          <w:sz w:val="22"/>
          <w:szCs w:val="22"/>
        </w:rPr>
        <w:t>erythrophthalmus</w:t>
      </w:r>
      <w:proofErr w:type="spellEnd"/>
      <w:r w:rsidR="00D54351" w:rsidRPr="000345AD">
        <w:rPr>
          <w:sz w:val="22"/>
          <w:szCs w:val="22"/>
        </w:rPr>
        <w:t xml:space="preserve">. </w:t>
      </w:r>
      <w:r w:rsidRPr="000345AD">
        <w:rPr>
          <w:sz w:val="22"/>
          <w:szCs w:val="22"/>
        </w:rPr>
        <w:t>Przy braku wystarczającej liczby lub masy ryb do prób</w:t>
      </w:r>
      <w:r w:rsidR="003B1A9C" w:rsidRPr="000345AD">
        <w:rPr>
          <w:sz w:val="22"/>
          <w:szCs w:val="22"/>
        </w:rPr>
        <w:t>y</w:t>
      </w:r>
      <w:r w:rsidRPr="000345AD">
        <w:rPr>
          <w:sz w:val="22"/>
          <w:szCs w:val="22"/>
        </w:rPr>
        <w:t>, można zebrać próbę 2-3 gatunkową. Jeśli to możliwe, należy dążyć do osiągnięcia masy 1–1,2 kg, przy dopuszczalnym minimum 0,5 kg.</w:t>
      </w:r>
      <w:r w:rsidR="00D54351" w:rsidRPr="000345AD">
        <w:rPr>
          <w:sz w:val="22"/>
          <w:szCs w:val="22"/>
        </w:rPr>
        <w:t xml:space="preserve"> </w:t>
      </w:r>
      <w:r w:rsidRPr="000345AD">
        <w:rPr>
          <w:sz w:val="22"/>
          <w:szCs w:val="22"/>
        </w:rPr>
        <w:t>Preferowane są osobniki o długości co najmniej 12 cm. Liczba osobników dostosowana jest do</w:t>
      </w:r>
      <w:r w:rsidR="00D54351" w:rsidRPr="000345AD">
        <w:rPr>
          <w:sz w:val="22"/>
          <w:szCs w:val="22"/>
        </w:rPr>
        <w:t xml:space="preserve"> </w:t>
      </w:r>
      <w:r w:rsidRPr="000345AD">
        <w:rPr>
          <w:sz w:val="22"/>
          <w:szCs w:val="22"/>
        </w:rPr>
        <w:t>uzyskania wymaganej masy (ok 10 - 30 osobników lub więcej).</w:t>
      </w:r>
      <w:r w:rsidR="00D54351" w:rsidRPr="000345AD">
        <w:rPr>
          <w:sz w:val="22"/>
          <w:szCs w:val="22"/>
        </w:rPr>
        <w:t xml:space="preserve"> </w:t>
      </w:r>
    </w:p>
    <w:p w14:paraId="6D121F98" w14:textId="77777777" w:rsidR="00D54351" w:rsidRPr="000345AD" w:rsidRDefault="00D54351" w:rsidP="00F75C78">
      <w:pPr>
        <w:spacing w:line="276" w:lineRule="auto"/>
        <w:rPr>
          <w:sz w:val="22"/>
          <w:szCs w:val="22"/>
        </w:rPr>
      </w:pPr>
    </w:p>
    <w:p w14:paraId="6B52EAE0" w14:textId="77777777" w:rsidR="00D54351" w:rsidRPr="000345AD" w:rsidRDefault="00D54351" w:rsidP="00F75C78">
      <w:pPr>
        <w:spacing w:line="276" w:lineRule="auto"/>
        <w:rPr>
          <w:b/>
          <w:sz w:val="22"/>
          <w:szCs w:val="22"/>
        </w:rPr>
      </w:pPr>
      <w:r w:rsidRPr="000345AD">
        <w:rPr>
          <w:b/>
          <w:sz w:val="22"/>
          <w:szCs w:val="22"/>
        </w:rPr>
        <w:t xml:space="preserve">Pobór bioty – mięczaki i/lub </w:t>
      </w:r>
      <w:proofErr w:type="spellStart"/>
      <w:r w:rsidRPr="000345AD">
        <w:rPr>
          <w:b/>
          <w:sz w:val="22"/>
          <w:szCs w:val="22"/>
        </w:rPr>
        <w:t>skoruoiaki</w:t>
      </w:r>
      <w:proofErr w:type="spellEnd"/>
    </w:p>
    <w:p w14:paraId="67097980" w14:textId="77777777" w:rsidR="00122CBB" w:rsidRPr="000345AD" w:rsidRDefault="00D54351" w:rsidP="00F75C78">
      <w:pPr>
        <w:spacing w:line="276" w:lineRule="auto"/>
        <w:jc w:val="both"/>
        <w:rPr>
          <w:sz w:val="22"/>
          <w:szCs w:val="22"/>
        </w:rPr>
      </w:pPr>
      <w:r w:rsidRPr="000345AD">
        <w:rPr>
          <w:sz w:val="22"/>
          <w:szCs w:val="22"/>
        </w:rPr>
        <w:t>Dopuszcza się użycie wszelkich prawnie dopuszczonych narzędzi rybackich i badawczych takich jak siatki, dragi, pobór ręczny.</w:t>
      </w:r>
      <w:r w:rsidR="00F75C78" w:rsidRPr="000345AD">
        <w:rPr>
          <w:sz w:val="22"/>
          <w:szCs w:val="22"/>
        </w:rPr>
        <w:t xml:space="preserve"> </w:t>
      </w:r>
      <w:r w:rsidR="00122CBB" w:rsidRPr="000345AD">
        <w:rPr>
          <w:sz w:val="22"/>
          <w:szCs w:val="22"/>
        </w:rPr>
        <w:t>Należy dążyć do pobrania prób</w:t>
      </w:r>
      <w:r w:rsidR="003B1A9C" w:rsidRPr="000345AD">
        <w:rPr>
          <w:sz w:val="22"/>
          <w:szCs w:val="22"/>
        </w:rPr>
        <w:t>y</w:t>
      </w:r>
      <w:r w:rsidR="00122CBB" w:rsidRPr="000345AD">
        <w:rPr>
          <w:sz w:val="22"/>
          <w:szCs w:val="22"/>
        </w:rPr>
        <w:t xml:space="preserve"> składającej się tylko z jednego gatunku ryb spośród jednego z</w:t>
      </w:r>
      <w:r w:rsidR="00F75C78" w:rsidRPr="000345AD">
        <w:rPr>
          <w:sz w:val="22"/>
          <w:szCs w:val="22"/>
        </w:rPr>
        <w:t xml:space="preserve"> </w:t>
      </w:r>
      <w:r w:rsidR="00122CBB" w:rsidRPr="000345AD">
        <w:rPr>
          <w:sz w:val="22"/>
          <w:szCs w:val="22"/>
        </w:rPr>
        <w:t xml:space="preserve">najczęściej występujących w naszych wodach, tj. </w:t>
      </w:r>
      <w:r w:rsidR="00706437">
        <w:rPr>
          <w:color w:val="000000"/>
          <w:sz w:val="22"/>
          <w:szCs w:val="22"/>
        </w:rPr>
        <w:t>b</w:t>
      </w:r>
      <w:r w:rsidRPr="000345AD">
        <w:rPr>
          <w:color w:val="000000"/>
          <w:sz w:val="22"/>
          <w:szCs w:val="22"/>
        </w:rPr>
        <w:t xml:space="preserve">łotniarka stawowa </w:t>
      </w:r>
      <w:proofErr w:type="spellStart"/>
      <w:r w:rsidRPr="000345AD">
        <w:rPr>
          <w:i/>
          <w:color w:val="000000"/>
          <w:sz w:val="22"/>
          <w:szCs w:val="22"/>
        </w:rPr>
        <w:t>Lymnaea</w:t>
      </w:r>
      <w:proofErr w:type="spellEnd"/>
      <w:r w:rsidRPr="000345AD">
        <w:rPr>
          <w:i/>
          <w:color w:val="000000"/>
          <w:sz w:val="22"/>
          <w:szCs w:val="22"/>
        </w:rPr>
        <w:t xml:space="preserve"> </w:t>
      </w:r>
      <w:proofErr w:type="spellStart"/>
      <w:r w:rsidRPr="000345AD">
        <w:rPr>
          <w:i/>
          <w:color w:val="000000"/>
          <w:sz w:val="22"/>
          <w:szCs w:val="22"/>
        </w:rPr>
        <w:t>stagnalis</w:t>
      </w:r>
      <w:proofErr w:type="spellEnd"/>
      <w:r w:rsidRPr="000345AD">
        <w:rPr>
          <w:color w:val="000000"/>
          <w:sz w:val="22"/>
          <w:szCs w:val="22"/>
        </w:rPr>
        <w:t xml:space="preserve"> (L.), </w:t>
      </w:r>
      <w:r w:rsidR="00706437">
        <w:rPr>
          <w:color w:val="000000"/>
          <w:sz w:val="22"/>
          <w:szCs w:val="22"/>
        </w:rPr>
        <w:t>ż</w:t>
      </w:r>
      <w:r w:rsidRPr="000345AD">
        <w:rPr>
          <w:color w:val="000000"/>
          <w:sz w:val="22"/>
          <w:szCs w:val="22"/>
        </w:rPr>
        <w:t xml:space="preserve">yworódka pospolita </w:t>
      </w:r>
      <w:proofErr w:type="spellStart"/>
      <w:r w:rsidRPr="000345AD">
        <w:rPr>
          <w:i/>
          <w:color w:val="000000"/>
          <w:sz w:val="22"/>
          <w:szCs w:val="22"/>
        </w:rPr>
        <w:t>Viviparus</w:t>
      </w:r>
      <w:proofErr w:type="spellEnd"/>
      <w:r w:rsidRPr="000345AD">
        <w:rPr>
          <w:i/>
          <w:color w:val="000000"/>
          <w:sz w:val="22"/>
          <w:szCs w:val="22"/>
        </w:rPr>
        <w:t xml:space="preserve"> </w:t>
      </w:r>
      <w:proofErr w:type="spellStart"/>
      <w:r w:rsidRPr="000345AD">
        <w:rPr>
          <w:i/>
          <w:color w:val="000000"/>
          <w:sz w:val="22"/>
          <w:szCs w:val="22"/>
        </w:rPr>
        <w:t>contectus</w:t>
      </w:r>
      <w:proofErr w:type="spellEnd"/>
      <w:r w:rsidRPr="000345AD">
        <w:rPr>
          <w:color w:val="000000"/>
          <w:sz w:val="22"/>
          <w:szCs w:val="22"/>
        </w:rPr>
        <w:t xml:space="preserve">, </w:t>
      </w:r>
      <w:r w:rsidR="00706437">
        <w:rPr>
          <w:color w:val="000000"/>
          <w:sz w:val="22"/>
          <w:szCs w:val="22"/>
        </w:rPr>
        <w:t>z</w:t>
      </w:r>
      <w:r w:rsidRPr="000345AD">
        <w:rPr>
          <w:color w:val="000000"/>
          <w:sz w:val="22"/>
          <w:szCs w:val="22"/>
        </w:rPr>
        <w:t xml:space="preserve">atoczek rogowy </w:t>
      </w:r>
      <w:proofErr w:type="spellStart"/>
      <w:r w:rsidRPr="000345AD">
        <w:rPr>
          <w:i/>
          <w:color w:val="000000"/>
          <w:sz w:val="22"/>
          <w:szCs w:val="22"/>
        </w:rPr>
        <w:t>Planorbarius</w:t>
      </w:r>
      <w:proofErr w:type="spellEnd"/>
      <w:r w:rsidRPr="000345AD">
        <w:rPr>
          <w:i/>
          <w:color w:val="000000"/>
          <w:sz w:val="22"/>
          <w:szCs w:val="22"/>
        </w:rPr>
        <w:t xml:space="preserve"> </w:t>
      </w:r>
      <w:proofErr w:type="spellStart"/>
      <w:r w:rsidRPr="000345AD">
        <w:rPr>
          <w:i/>
          <w:color w:val="000000"/>
          <w:sz w:val="22"/>
          <w:szCs w:val="22"/>
        </w:rPr>
        <w:t>corneus</w:t>
      </w:r>
      <w:proofErr w:type="spellEnd"/>
      <w:r w:rsidRPr="000345AD">
        <w:rPr>
          <w:color w:val="000000"/>
          <w:sz w:val="22"/>
          <w:szCs w:val="22"/>
        </w:rPr>
        <w:t xml:space="preserve">, </w:t>
      </w:r>
      <w:r w:rsidR="001B257B">
        <w:rPr>
          <w:color w:val="000000"/>
          <w:sz w:val="22"/>
          <w:szCs w:val="22"/>
        </w:rPr>
        <w:t>s</w:t>
      </w:r>
      <w:r w:rsidRPr="000345AD">
        <w:rPr>
          <w:color w:val="000000"/>
          <w:sz w:val="22"/>
          <w:szCs w:val="22"/>
        </w:rPr>
        <w:t xml:space="preserve">zczeżuja pospolita </w:t>
      </w:r>
      <w:proofErr w:type="spellStart"/>
      <w:r w:rsidRPr="000345AD">
        <w:rPr>
          <w:i/>
          <w:color w:val="000000"/>
          <w:sz w:val="22"/>
          <w:szCs w:val="22"/>
        </w:rPr>
        <w:t>Anodonta</w:t>
      </w:r>
      <w:proofErr w:type="spellEnd"/>
      <w:r w:rsidRPr="000345AD">
        <w:rPr>
          <w:i/>
          <w:color w:val="000000"/>
          <w:sz w:val="22"/>
          <w:szCs w:val="22"/>
        </w:rPr>
        <w:t xml:space="preserve"> </w:t>
      </w:r>
      <w:proofErr w:type="spellStart"/>
      <w:r w:rsidRPr="000345AD">
        <w:rPr>
          <w:i/>
          <w:color w:val="000000"/>
          <w:sz w:val="22"/>
          <w:szCs w:val="22"/>
        </w:rPr>
        <w:t>anatina</w:t>
      </w:r>
      <w:proofErr w:type="spellEnd"/>
      <w:r w:rsidRPr="000345AD">
        <w:rPr>
          <w:color w:val="000000"/>
          <w:sz w:val="22"/>
          <w:szCs w:val="22"/>
        </w:rPr>
        <w:t xml:space="preserve">, Skójka malarska </w:t>
      </w:r>
      <w:r w:rsidRPr="000345AD">
        <w:rPr>
          <w:i/>
          <w:color w:val="000000"/>
          <w:sz w:val="22"/>
          <w:szCs w:val="22"/>
        </w:rPr>
        <w:t xml:space="preserve">Unio </w:t>
      </w:r>
      <w:proofErr w:type="spellStart"/>
      <w:r w:rsidRPr="000345AD">
        <w:rPr>
          <w:i/>
          <w:color w:val="000000"/>
          <w:sz w:val="22"/>
          <w:szCs w:val="22"/>
        </w:rPr>
        <w:t>pictorum</w:t>
      </w:r>
      <w:proofErr w:type="spellEnd"/>
      <w:r w:rsidRPr="000345AD">
        <w:rPr>
          <w:color w:val="000000"/>
          <w:sz w:val="22"/>
          <w:szCs w:val="22"/>
        </w:rPr>
        <w:t xml:space="preserve">, </w:t>
      </w:r>
      <w:r w:rsidR="00706437">
        <w:rPr>
          <w:color w:val="000000"/>
          <w:sz w:val="22"/>
          <w:szCs w:val="22"/>
        </w:rPr>
        <w:t>s</w:t>
      </w:r>
      <w:r w:rsidRPr="000345AD">
        <w:rPr>
          <w:color w:val="000000"/>
          <w:sz w:val="22"/>
          <w:szCs w:val="22"/>
        </w:rPr>
        <w:t xml:space="preserve">kójka zaostrzona </w:t>
      </w:r>
      <w:r w:rsidRPr="000345AD">
        <w:rPr>
          <w:i/>
          <w:color w:val="000000"/>
          <w:sz w:val="22"/>
          <w:szCs w:val="22"/>
        </w:rPr>
        <w:t xml:space="preserve">Unio </w:t>
      </w:r>
      <w:proofErr w:type="spellStart"/>
      <w:r w:rsidRPr="000345AD">
        <w:rPr>
          <w:i/>
          <w:color w:val="000000"/>
          <w:sz w:val="22"/>
          <w:szCs w:val="22"/>
        </w:rPr>
        <w:t>tumidus</w:t>
      </w:r>
      <w:proofErr w:type="spellEnd"/>
      <w:r w:rsidRPr="000345AD">
        <w:rPr>
          <w:color w:val="000000"/>
          <w:sz w:val="22"/>
          <w:szCs w:val="22"/>
        </w:rPr>
        <w:t xml:space="preserve">, </w:t>
      </w:r>
      <w:r w:rsidR="00706437">
        <w:rPr>
          <w:color w:val="000000"/>
          <w:sz w:val="22"/>
          <w:szCs w:val="22"/>
        </w:rPr>
        <w:t>r</w:t>
      </w:r>
      <w:r w:rsidRPr="000345AD">
        <w:rPr>
          <w:color w:val="000000"/>
          <w:sz w:val="22"/>
          <w:szCs w:val="22"/>
        </w:rPr>
        <w:t xml:space="preserve">acicznica zmienna </w:t>
      </w:r>
      <w:proofErr w:type="spellStart"/>
      <w:r w:rsidRPr="000345AD">
        <w:rPr>
          <w:i/>
          <w:color w:val="000000"/>
          <w:sz w:val="22"/>
          <w:szCs w:val="22"/>
        </w:rPr>
        <w:t>Dreissena</w:t>
      </w:r>
      <w:proofErr w:type="spellEnd"/>
      <w:r w:rsidRPr="000345AD">
        <w:rPr>
          <w:i/>
          <w:color w:val="000000"/>
          <w:sz w:val="22"/>
          <w:szCs w:val="22"/>
        </w:rPr>
        <w:t xml:space="preserve"> </w:t>
      </w:r>
      <w:proofErr w:type="spellStart"/>
      <w:r w:rsidRPr="000345AD">
        <w:rPr>
          <w:i/>
          <w:color w:val="000000"/>
          <w:sz w:val="22"/>
          <w:szCs w:val="22"/>
        </w:rPr>
        <w:t>polymorpha</w:t>
      </w:r>
      <w:proofErr w:type="spellEnd"/>
      <w:r w:rsidRPr="000345AD">
        <w:rPr>
          <w:color w:val="000000"/>
          <w:sz w:val="22"/>
          <w:szCs w:val="22"/>
        </w:rPr>
        <w:t xml:space="preserve">, </w:t>
      </w:r>
      <w:r w:rsidR="00706437">
        <w:rPr>
          <w:color w:val="000000"/>
          <w:sz w:val="22"/>
          <w:szCs w:val="22"/>
        </w:rPr>
        <w:t>r</w:t>
      </w:r>
      <w:r w:rsidRPr="000345AD">
        <w:rPr>
          <w:color w:val="000000"/>
          <w:sz w:val="22"/>
          <w:szCs w:val="22"/>
        </w:rPr>
        <w:t xml:space="preserve">ak pręgowaty </w:t>
      </w:r>
      <w:proofErr w:type="spellStart"/>
      <w:r w:rsidR="001B257B">
        <w:rPr>
          <w:i/>
          <w:color w:val="000000"/>
          <w:sz w:val="22"/>
          <w:szCs w:val="22"/>
        </w:rPr>
        <w:t>Faxonius</w:t>
      </w:r>
      <w:proofErr w:type="spellEnd"/>
      <w:r w:rsidRPr="000345AD">
        <w:rPr>
          <w:i/>
          <w:color w:val="000000"/>
          <w:sz w:val="22"/>
          <w:szCs w:val="22"/>
        </w:rPr>
        <w:t xml:space="preserve"> </w:t>
      </w:r>
      <w:proofErr w:type="spellStart"/>
      <w:r w:rsidRPr="000345AD">
        <w:rPr>
          <w:i/>
          <w:color w:val="000000"/>
          <w:sz w:val="22"/>
          <w:szCs w:val="22"/>
        </w:rPr>
        <w:t>limosus</w:t>
      </w:r>
      <w:proofErr w:type="spellEnd"/>
      <w:r w:rsidR="00122CBB" w:rsidRPr="000345AD">
        <w:rPr>
          <w:i/>
          <w:color w:val="000000"/>
          <w:sz w:val="22"/>
          <w:szCs w:val="22"/>
        </w:rPr>
        <w:t xml:space="preserve">. </w:t>
      </w:r>
      <w:r w:rsidR="00F75C78" w:rsidRPr="000345AD">
        <w:rPr>
          <w:sz w:val="22"/>
          <w:szCs w:val="22"/>
        </w:rPr>
        <w:t>Wymagana minimalna masa prób</w:t>
      </w:r>
      <w:r w:rsidR="003B1A9C" w:rsidRPr="000345AD">
        <w:rPr>
          <w:sz w:val="22"/>
          <w:szCs w:val="22"/>
        </w:rPr>
        <w:t>y</w:t>
      </w:r>
      <w:r w:rsidR="00F75C78" w:rsidRPr="000345AD">
        <w:rPr>
          <w:sz w:val="22"/>
          <w:szCs w:val="22"/>
        </w:rPr>
        <w:t xml:space="preserve"> to 100 g (małże </w:t>
      </w:r>
      <w:r w:rsidR="00F75C78" w:rsidRPr="000345AD">
        <w:rPr>
          <w:sz w:val="22"/>
          <w:szCs w:val="22"/>
        </w:rPr>
        <w:lastRenderedPageBreak/>
        <w:t>i/lub ślimaki razem z muszlami), zalecana masa optymalna: 200 g. Bezkręgowce pakujemy w całości. Podobnie jak w przypadku ryb, prób</w:t>
      </w:r>
      <w:r w:rsidR="003B1A9C" w:rsidRPr="000345AD">
        <w:rPr>
          <w:sz w:val="22"/>
          <w:szCs w:val="22"/>
        </w:rPr>
        <w:t>a</w:t>
      </w:r>
      <w:r w:rsidR="00F75C78" w:rsidRPr="000345AD">
        <w:rPr>
          <w:sz w:val="22"/>
          <w:szCs w:val="22"/>
        </w:rPr>
        <w:t xml:space="preserve"> powinna być reprezentatywna. Dlatego zaleca się, aby jeśli to możliwe próba składała się z optymalnie 15 do 30 osobników z utrzymaniem wymaganej masy prób</w:t>
      </w:r>
      <w:r w:rsidR="003B1A9C" w:rsidRPr="000345AD">
        <w:rPr>
          <w:sz w:val="22"/>
          <w:szCs w:val="22"/>
        </w:rPr>
        <w:t>y</w:t>
      </w:r>
      <w:r w:rsidR="00F75C78" w:rsidRPr="000345AD">
        <w:rPr>
          <w:sz w:val="22"/>
          <w:szCs w:val="22"/>
        </w:rPr>
        <w:t>. Można zebrać prób</w:t>
      </w:r>
      <w:r w:rsidR="003B1A9C" w:rsidRPr="000345AD">
        <w:rPr>
          <w:sz w:val="22"/>
          <w:szCs w:val="22"/>
        </w:rPr>
        <w:t>ę</w:t>
      </w:r>
      <w:r w:rsidR="00F75C78" w:rsidRPr="000345AD">
        <w:rPr>
          <w:sz w:val="22"/>
          <w:szCs w:val="22"/>
        </w:rPr>
        <w:t xml:space="preserve"> wielogatunkową. Jeśli nie uda się pozyskać wymaganej masy, dopuszcza się łączenie materiału z więcej niż jednego odłowu na tym samym stanowisku (należy odnotować to w protokole).</w:t>
      </w:r>
    </w:p>
    <w:p w14:paraId="71871384" w14:textId="77777777" w:rsidR="00D54351" w:rsidRPr="000345AD" w:rsidRDefault="00122CBB" w:rsidP="00F75C78">
      <w:pPr>
        <w:spacing w:line="276" w:lineRule="auto"/>
        <w:ind w:left="10" w:hanging="10"/>
        <w:jc w:val="both"/>
        <w:rPr>
          <w:color w:val="000000"/>
          <w:sz w:val="22"/>
          <w:szCs w:val="22"/>
        </w:rPr>
      </w:pPr>
      <w:r w:rsidRPr="000345AD">
        <w:rPr>
          <w:color w:val="000000"/>
          <w:sz w:val="22"/>
          <w:szCs w:val="22"/>
        </w:rPr>
        <w:t xml:space="preserve">Po uśmierceniu ryby i/lub </w:t>
      </w:r>
      <w:r w:rsidR="000345AD" w:rsidRPr="000345AD">
        <w:rPr>
          <w:color w:val="000000"/>
          <w:sz w:val="22"/>
          <w:szCs w:val="22"/>
        </w:rPr>
        <w:t>mięczaki/skorupiaki</w:t>
      </w:r>
      <w:r w:rsidRPr="000345AD">
        <w:rPr>
          <w:color w:val="000000"/>
          <w:sz w:val="22"/>
          <w:szCs w:val="22"/>
        </w:rPr>
        <w:t xml:space="preserve"> należy umieścić w worku foliowym (strunowym) – osobnym</w:t>
      </w:r>
      <w:r w:rsidR="00F75C78" w:rsidRPr="000345AD">
        <w:rPr>
          <w:color w:val="000000"/>
          <w:sz w:val="22"/>
          <w:szCs w:val="22"/>
        </w:rPr>
        <w:t xml:space="preserve"> </w:t>
      </w:r>
      <w:r w:rsidRPr="000345AD">
        <w:rPr>
          <w:color w:val="000000"/>
          <w:sz w:val="22"/>
          <w:szCs w:val="22"/>
        </w:rPr>
        <w:t>dla każdego rodzaju próby. Prób</w:t>
      </w:r>
      <w:r w:rsidR="003B1A9C" w:rsidRPr="000345AD">
        <w:rPr>
          <w:color w:val="000000"/>
          <w:sz w:val="22"/>
          <w:szCs w:val="22"/>
        </w:rPr>
        <w:t xml:space="preserve">y </w:t>
      </w:r>
      <w:r w:rsidRPr="000345AD">
        <w:rPr>
          <w:color w:val="000000"/>
          <w:sz w:val="22"/>
          <w:szCs w:val="22"/>
        </w:rPr>
        <w:t>natychmiast zamrażać i przechowywać w temperaturze co najmniej –15 °C (może być przenośna zamrażarka) aż do przekazania do analizy.</w:t>
      </w:r>
    </w:p>
    <w:p w14:paraId="66049DFF" w14:textId="77777777" w:rsidR="00F75C78" w:rsidRPr="000345AD" w:rsidRDefault="00F75C78" w:rsidP="00F75C78">
      <w:pPr>
        <w:spacing w:line="276" w:lineRule="auto"/>
        <w:ind w:left="10" w:hanging="10"/>
        <w:jc w:val="both"/>
        <w:rPr>
          <w:color w:val="000000"/>
          <w:sz w:val="22"/>
          <w:szCs w:val="22"/>
        </w:rPr>
      </w:pPr>
    </w:p>
    <w:p w14:paraId="5A2E20F8" w14:textId="77777777" w:rsidR="00122CBB" w:rsidRPr="000345AD" w:rsidRDefault="00122CBB" w:rsidP="00F75C78">
      <w:pPr>
        <w:spacing w:line="276" w:lineRule="auto"/>
        <w:ind w:left="10" w:hanging="10"/>
        <w:jc w:val="both"/>
        <w:rPr>
          <w:color w:val="000000"/>
          <w:sz w:val="22"/>
          <w:szCs w:val="22"/>
        </w:rPr>
      </w:pPr>
      <w:r w:rsidRPr="000345AD">
        <w:rPr>
          <w:color w:val="000000"/>
          <w:sz w:val="22"/>
          <w:szCs w:val="22"/>
        </w:rPr>
        <w:t>Każdą pr</w:t>
      </w:r>
      <w:r w:rsidR="00F75C78" w:rsidRPr="000345AD">
        <w:rPr>
          <w:color w:val="000000"/>
          <w:sz w:val="22"/>
          <w:szCs w:val="22"/>
        </w:rPr>
        <w:t xml:space="preserve">óbę bioty </w:t>
      </w:r>
      <w:r w:rsidRPr="000345AD">
        <w:rPr>
          <w:color w:val="000000"/>
          <w:sz w:val="22"/>
          <w:szCs w:val="22"/>
        </w:rPr>
        <w:t>należy opisać przed zamrożeniem. Opis próby musi być trwały, czytelny i odporny na</w:t>
      </w:r>
      <w:r w:rsidR="00F75C78" w:rsidRPr="000345AD">
        <w:rPr>
          <w:color w:val="000000"/>
          <w:sz w:val="22"/>
          <w:szCs w:val="22"/>
        </w:rPr>
        <w:t xml:space="preserve"> z</w:t>
      </w:r>
      <w:r w:rsidRPr="000345AD">
        <w:rPr>
          <w:color w:val="000000"/>
          <w:sz w:val="22"/>
          <w:szCs w:val="22"/>
        </w:rPr>
        <w:t>amoczenie. Metry</w:t>
      </w:r>
      <w:r w:rsidR="00F75C78" w:rsidRPr="000345AD">
        <w:rPr>
          <w:color w:val="000000"/>
          <w:sz w:val="22"/>
          <w:szCs w:val="22"/>
        </w:rPr>
        <w:t>k</w:t>
      </w:r>
      <w:r w:rsidRPr="000345AD">
        <w:rPr>
          <w:color w:val="000000"/>
          <w:sz w:val="22"/>
          <w:szCs w:val="22"/>
        </w:rPr>
        <w:t xml:space="preserve">a </w:t>
      </w:r>
      <w:r w:rsidR="00F75C78" w:rsidRPr="000345AD">
        <w:rPr>
          <w:color w:val="000000"/>
          <w:sz w:val="22"/>
          <w:szCs w:val="22"/>
        </w:rPr>
        <w:t xml:space="preserve">dołączona do próby </w:t>
      </w:r>
      <w:r w:rsidRPr="000345AD">
        <w:rPr>
          <w:color w:val="000000"/>
          <w:sz w:val="22"/>
          <w:szCs w:val="22"/>
        </w:rPr>
        <w:t xml:space="preserve">powinna zawierać: datę połowu, kod </w:t>
      </w:r>
      <w:proofErr w:type="spellStart"/>
      <w:r w:rsidR="00F75C78" w:rsidRPr="000345AD">
        <w:rPr>
          <w:color w:val="000000"/>
          <w:sz w:val="22"/>
          <w:szCs w:val="22"/>
        </w:rPr>
        <w:t>jcwp</w:t>
      </w:r>
      <w:proofErr w:type="spellEnd"/>
      <w:r w:rsidRPr="000345AD">
        <w:rPr>
          <w:color w:val="000000"/>
          <w:sz w:val="22"/>
          <w:szCs w:val="22"/>
        </w:rPr>
        <w:t xml:space="preserve">, nazwę </w:t>
      </w:r>
      <w:proofErr w:type="spellStart"/>
      <w:r w:rsidR="00F75C78" w:rsidRPr="000345AD">
        <w:rPr>
          <w:color w:val="000000"/>
          <w:sz w:val="22"/>
          <w:szCs w:val="22"/>
        </w:rPr>
        <w:t>jcwp</w:t>
      </w:r>
      <w:proofErr w:type="spellEnd"/>
      <w:r w:rsidRPr="000345AD">
        <w:rPr>
          <w:color w:val="000000"/>
          <w:sz w:val="22"/>
          <w:szCs w:val="22"/>
        </w:rPr>
        <w:t>, rodzaj próby (ryby, mięczaki, raki), nazwę zespołu dokonującego poboru. Metry</w:t>
      </w:r>
      <w:r w:rsidR="00F75C78" w:rsidRPr="000345AD">
        <w:rPr>
          <w:color w:val="000000"/>
          <w:sz w:val="22"/>
          <w:szCs w:val="22"/>
        </w:rPr>
        <w:t>kę</w:t>
      </w:r>
      <w:r w:rsidRPr="000345AD">
        <w:rPr>
          <w:color w:val="000000"/>
          <w:sz w:val="22"/>
          <w:szCs w:val="22"/>
        </w:rPr>
        <w:t xml:space="preserve"> należy zabezpieczyć przez</w:t>
      </w:r>
      <w:r w:rsidR="00F75C78" w:rsidRPr="000345AD">
        <w:rPr>
          <w:color w:val="000000"/>
          <w:sz w:val="22"/>
          <w:szCs w:val="22"/>
        </w:rPr>
        <w:t xml:space="preserve"> </w:t>
      </w:r>
      <w:r w:rsidRPr="000345AD">
        <w:rPr>
          <w:color w:val="000000"/>
          <w:sz w:val="22"/>
          <w:szCs w:val="22"/>
        </w:rPr>
        <w:t>uszkodzeniem – najlepiej umieścić w osobnym woreczku strunowym i włożyć do prób</w:t>
      </w:r>
      <w:r w:rsidR="00F75C78" w:rsidRPr="000345AD">
        <w:rPr>
          <w:color w:val="000000"/>
          <w:sz w:val="22"/>
          <w:szCs w:val="22"/>
        </w:rPr>
        <w:t>y</w:t>
      </w:r>
      <w:r w:rsidRPr="000345AD">
        <w:rPr>
          <w:color w:val="000000"/>
          <w:sz w:val="22"/>
          <w:szCs w:val="22"/>
        </w:rPr>
        <w:t>.</w:t>
      </w:r>
    </w:p>
    <w:p w14:paraId="36B3A20F" w14:textId="77777777" w:rsidR="00122CBB" w:rsidRPr="000345AD" w:rsidRDefault="00122CBB" w:rsidP="00F75C78">
      <w:pPr>
        <w:spacing w:line="276" w:lineRule="auto"/>
        <w:ind w:left="10" w:hanging="10"/>
        <w:jc w:val="both"/>
        <w:rPr>
          <w:color w:val="000000"/>
          <w:sz w:val="22"/>
          <w:szCs w:val="22"/>
        </w:rPr>
      </w:pPr>
      <w:r w:rsidRPr="000345AD">
        <w:rPr>
          <w:color w:val="000000"/>
          <w:sz w:val="22"/>
          <w:szCs w:val="22"/>
        </w:rPr>
        <w:t>Próby bioty należy przekazywać w miarę możliwości na bieżąco (w ciągu 14 dni od dokonania poboru), nie magazynować. Przekazanie prób do laboratorium następuje wyłącznie po wcześniejszym kontakcie z koordynatorem bioty jeziorowej - osoba do kontaktu zostanie wskazana po podpisaniu umowy. Przed przekazaniu prób należy dokonać ich ostatecznej weryfikacji (</w:t>
      </w:r>
      <w:r w:rsidR="00F75C78" w:rsidRPr="000345AD">
        <w:rPr>
          <w:color w:val="000000"/>
          <w:sz w:val="22"/>
          <w:szCs w:val="22"/>
        </w:rPr>
        <w:t>tj</w:t>
      </w:r>
      <w:r w:rsidRPr="000345AD">
        <w:rPr>
          <w:color w:val="000000"/>
          <w:sz w:val="22"/>
          <w:szCs w:val="22"/>
        </w:rPr>
        <w:t>. ilość, poprawność opisu) oraz wykonać zdjęcia prób</w:t>
      </w:r>
      <w:r w:rsidR="00F75C78" w:rsidRPr="000345AD">
        <w:rPr>
          <w:color w:val="000000"/>
          <w:sz w:val="22"/>
          <w:szCs w:val="22"/>
        </w:rPr>
        <w:t>y</w:t>
      </w:r>
      <w:r w:rsidRPr="000345AD">
        <w:rPr>
          <w:color w:val="000000"/>
          <w:sz w:val="22"/>
          <w:szCs w:val="22"/>
        </w:rPr>
        <w:t xml:space="preserve"> z widoczną metry</w:t>
      </w:r>
      <w:r w:rsidR="00F75C78" w:rsidRPr="000345AD">
        <w:rPr>
          <w:color w:val="000000"/>
          <w:sz w:val="22"/>
          <w:szCs w:val="22"/>
        </w:rPr>
        <w:t>ką</w:t>
      </w:r>
      <w:r w:rsidRPr="000345AD">
        <w:rPr>
          <w:color w:val="000000"/>
          <w:sz w:val="22"/>
          <w:szCs w:val="22"/>
        </w:rPr>
        <w:t>.</w:t>
      </w:r>
    </w:p>
    <w:p w14:paraId="245CFCBB" w14:textId="77777777" w:rsidR="00D54351" w:rsidRPr="000345AD" w:rsidRDefault="00D54351" w:rsidP="00F75C78">
      <w:pPr>
        <w:spacing w:line="276" w:lineRule="auto"/>
        <w:rPr>
          <w:sz w:val="22"/>
          <w:szCs w:val="22"/>
        </w:rPr>
      </w:pPr>
    </w:p>
    <w:p w14:paraId="1E585F43" w14:textId="77777777" w:rsidR="00D54351" w:rsidRPr="000345AD" w:rsidRDefault="00D54351" w:rsidP="00F75C78">
      <w:pPr>
        <w:spacing w:line="276" w:lineRule="auto"/>
        <w:rPr>
          <w:sz w:val="22"/>
          <w:szCs w:val="22"/>
        </w:rPr>
      </w:pPr>
    </w:p>
    <w:p w14:paraId="3F4B5233" w14:textId="77777777" w:rsidR="00D54351" w:rsidRPr="000345AD" w:rsidRDefault="00D54351" w:rsidP="00A13BAD">
      <w:pPr>
        <w:rPr>
          <w:sz w:val="22"/>
          <w:szCs w:val="22"/>
        </w:rPr>
      </w:pPr>
    </w:p>
    <w:sectPr w:rsidR="00D54351" w:rsidRPr="000345AD" w:rsidSect="00D15125">
      <w:headerReference w:type="default" r:id="rId7"/>
      <w:footerReference w:type="default" r:id="rId8"/>
      <w:pgSz w:w="11906" w:h="16838" w:code="9"/>
      <w:pgMar w:top="1134" w:right="1134" w:bottom="1134" w:left="1134"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B4F9" w14:textId="77777777" w:rsidR="000D199C" w:rsidRDefault="000D199C">
      <w:r>
        <w:separator/>
      </w:r>
    </w:p>
  </w:endnote>
  <w:endnote w:type="continuationSeparator" w:id="0">
    <w:p w14:paraId="651D5024" w14:textId="77777777" w:rsidR="000D199C" w:rsidRDefault="000D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witzer TT EFN">
    <w:charset w:val="EE"/>
    <w:family w:val="auto"/>
    <w:pitch w:val="variable"/>
    <w:sig w:usb0="A000002F" w:usb1="5000004A" w:usb2="00000000" w:usb3="00000000" w:csb0="00000093" w:csb1="00000000"/>
  </w:font>
  <w:font w:name="Platea TT EFN">
    <w:charset w:val="EE"/>
    <w:family w:val="auto"/>
    <w:pitch w:val="variable"/>
    <w:sig w:usb0="A0000027" w:usb1="5000004A"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A51A" w14:textId="77777777" w:rsidR="007E5698" w:rsidRDefault="00DE56AE">
    <w:pPr>
      <w:pStyle w:val="Stopka"/>
    </w:pPr>
    <w:r>
      <w:rPr>
        <w:noProof/>
      </w:rPr>
      <w:drawing>
        <wp:inline distT="0" distB="0" distL="0" distR="0" wp14:anchorId="68654547" wp14:editId="101F9527">
          <wp:extent cx="6125210" cy="187325"/>
          <wp:effectExtent l="0" t="0" r="0" b="0"/>
          <wp:docPr id="2" name="Obraz 2" descr="stop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p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5210" cy="1873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4A32" w14:textId="77777777" w:rsidR="000D199C" w:rsidRDefault="000D199C">
      <w:r>
        <w:separator/>
      </w:r>
    </w:p>
  </w:footnote>
  <w:footnote w:type="continuationSeparator" w:id="0">
    <w:p w14:paraId="6A743EDB" w14:textId="77777777" w:rsidR="000D199C" w:rsidRDefault="000D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43D30" w14:textId="77777777" w:rsidR="007E5698" w:rsidRDefault="00DE56AE">
    <w:pPr>
      <w:pStyle w:val="Nagwek"/>
    </w:pPr>
    <w:r>
      <w:rPr>
        <w:noProof/>
      </w:rPr>
      <w:drawing>
        <wp:inline distT="0" distB="0" distL="0" distR="0" wp14:anchorId="09F7D675" wp14:editId="03EAF929">
          <wp:extent cx="6148705" cy="1207770"/>
          <wp:effectExtent l="0" t="0" r="0" b="0"/>
          <wp:docPr id="1" name="Obraz 1"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ow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8705" cy="1207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5124"/>
    <w:multiLevelType w:val="hybridMultilevel"/>
    <w:tmpl w:val="ACF60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D311ED7"/>
    <w:multiLevelType w:val="hybridMultilevel"/>
    <w:tmpl w:val="ACF60B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81889619">
    <w:abstractNumId w:val="1"/>
  </w:num>
  <w:num w:numId="2" w16cid:durableId="1867331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6AE"/>
    <w:rsid w:val="00000328"/>
    <w:rsid w:val="00000D85"/>
    <w:rsid w:val="00001FB0"/>
    <w:rsid w:val="00002454"/>
    <w:rsid w:val="00003FD7"/>
    <w:rsid w:val="00004616"/>
    <w:rsid w:val="00006165"/>
    <w:rsid w:val="00006C3A"/>
    <w:rsid w:val="00007171"/>
    <w:rsid w:val="0000721A"/>
    <w:rsid w:val="00007935"/>
    <w:rsid w:val="00007F83"/>
    <w:rsid w:val="00010601"/>
    <w:rsid w:val="00010F13"/>
    <w:rsid w:val="00012E11"/>
    <w:rsid w:val="000137DA"/>
    <w:rsid w:val="00013D4C"/>
    <w:rsid w:val="00013E3F"/>
    <w:rsid w:val="0001411A"/>
    <w:rsid w:val="0001461E"/>
    <w:rsid w:val="00015B08"/>
    <w:rsid w:val="00016490"/>
    <w:rsid w:val="000179C8"/>
    <w:rsid w:val="00017AFF"/>
    <w:rsid w:val="000205C5"/>
    <w:rsid w:val="00020B46"/>
    <w:rsid w:val="00021979"/>
    <w:rsid w:val="00022C9F"/>
    <w:rsid w:val="000234FB"/>
    <w:rsid w:val="00023662"/>
    <w:rsid w:val="00024C58"/>
    <w:rsid w:val="000268A5"/>
    <w:rsid w:val="00026CB1"/>
    <w:rsid w:val="00027CE3"/>
    <w:rsid w:val="0003398E"/>
    <w:rsid w:val="00034356"/>
    <w:rsid w:val="00034440"/>
    <w:rsid w:val="000345AD"/>
    <w:rsid w:val="00034B8C"/>
    <w:rsid w:val="00034C16"/>
    <w:rsid w:val="00034EF9"/>
    <w:rsid w:val="00035640"/>
    <w:rsid w:val="0003594C"/>
    <w:rsid w:val="00035A59"/>
    <w:rsid w:val="00036145"/>
    <w:rsid w:val="000362E3"/>
    <w:rsid w:val="00037ADF"/>
    <w:rsid w:val="00041CF9"/>
    <w:rsid w:val="000424AE"/>
    <w:rsid w:val="00042B3C"/>
    <w:rsid w:val="0004368E"/>
    <w:rsid w:val="00044062"/>
    <w:rsid w:val="0004439E"/>
    <w:rsid w:val="00044A5E"/>
    <w:rsid w:val="00044A96"/>
    <w:rsid w:val="00044C20"/>
    <w:rsid w:val="00045AAB"/>
    <w:rsid w:val="00045E31"/>
    <w:rsid w:val="0004669F"/>
    <w:rsid w:val="00047226"/>
    <w:rsid w:val="000512D5"/>
    <w:rsid w:val="000521C4"/>
    <w:rsid w:val="00052396"/>
    <w:rsid w:val="00052C70"/>
    <w:rsid w:val="00054419"/>
    <w:rsid w:val="00054A93"/>
    <w:rsid w:val="00054BD6"/>
    <w:rsid w:val="0005524D"/>
    <w:rsid w:val="000554E3"/>
    <w:rsid w:val="000555F0"/>
    <w:rsid w:val="00056DC6"/>
    <w:rsid w:val="000572A0"/>
    <w:rsid w:val="000576ED"/>
    <w:rsid w:val="000577C8"/>
    <w:rsid w:val="00060427"/>
    <w:rsid w:val="00061773"/>
    <w:rsid w:val="00061BB8"/>
    <w:rsid w:val="00061C4B"/>
    <w:rsid w:val="0006386D"/>
    <w:rsid w:val="0006523E"/>
    <w:rsid w:val="000677EF"/>
    <w:rsid w:val="000702AD"/>
    <w:rsid w:val="00070474"/>
    <w:rsid w:val="00070BFD"/>
    <w:rsid w:val="00071046"/>
    <w:rsid w:val="00071979"/>
    <w:rsid w:val="00073C1E"/>
    <w:rsid w:val="00073F6B"/>
    <w:rsid w:val="00074EAC"/>
    <w:rsid w:val="00076134"/>
    <w:rsid w:val="00076257"/>
    <w:rsid w:val="000775D0"/>
    <w:rsid w:val="00077B9C"/>
    <w:rsid w:val="00077ED2"/>
    <w:rsid w:val="00080058"/>
    <w:rsid w:val="000804A3"/>
    <w:rsid w:val="00080B0E"/>
    <w:rsid w:val="00081825"/>
    <w:rsid w:val="00081F16"/>
    <w:rsid w:val="0008251E"/>
    <w:rsid w:val="00083567"/>
    <w:rsid w:val="00084F00"/>
    <w:rsid w:val="00086F48"/>
    <w:rsid w:val="000913DA"/>
    <w:rsid w:val="000914B7"/>
    <w:rsid w:val="000916F4"/>
    <w:rsid w:val="00095336"/>
    <w:rsid w:val="00095576"/>
    <w:rsid w:val="00095829"/>
    <w:rsid w:val="0009582D"/>
    <w:rsid w:val="000964FF"/>
    <w:rsid w:val="00096850"/>
    <w:rsid w:val="000A05D6"/>
    <w:rsid w:val="000A0935"/>
    <w:rsid w:val="000A14DB"/>
    <w:rsid w:val="000A152B"/>
    <w:rsid w:val="000A1B09"/>
    <w:rsid w:val="000A2506"/>
    <w:rsid w:val="000A34A8"/>
    <w:rsid w:val="000A423E"/>
    <w:rsid w:val="000A5A3C"/>
    <w:rsid w:val="000A611F"/>
    <w:rsid w:val="000A762B"/>
    <w:rsid w:val="000A7662"/>
    <w:rsid w:val="000B01E6"/>
    <w:rsid w:val="000B0271"/>
    <w:rsid w:val="000B136B"/>
    <w:rsid w:val="000B1559"/>
    <w:rsid w:val="000B1776"/>
    <w:rsid w:val="000B1E8E"/>
    <w:rsid w:val="000B2318"/>
    <w:rsid w:val="000B33C2"/>
    <w:rsid w:val="000B6164"/>
    <w:rsid w:val="000B7114"/>
    <w:rsid w:val="000B7F4C"/>
    <w:rsid w:val="000C2551"/>
    <w:rsid w:val="000C29B1"/>
    <w:rsid w:val="000C403A"/>
    <w:rsid w:val="000C44C4"/>
    <w:rsid w:val="000C67B5"/>
    <w:rsid w:val="000C6BC4"/>
    <w:rsid w:val="000D167C"/>
    <w:rsid w:val="000D199C"/>
    <w:rsid w:val="000D3A12"/>
    <w:rsid w:val="000D4620"/>
    <w:rsid w:val="000D4DB0"/>
    <w:rsid w:val="000D505E"/>
    <w:rsid w:val="000D5E3C"/>
    <w:rsid w:val="000D5F75"/>
    <w:rsid w:val="000D6A68"/>
    <w:rsid w:val="000D7399"/>
    <w:rsid w:val="000E0953"/>
    <w:rsid w:val="000E0CF2"/>
    <w:rsid w:val="000E1057"/>
    <w:rsid w:val="000E13A1"/>
    <w:rsid w:val="000E2EE0"/>
    <w:rsid w:val="000E3156"/>
    <w:rsid w:val="000E3353"/>
    <w:rsid w:val="000E3583"/>
    <w:rsid w:val="000E37DE"/>
    <w:rsid w:val="000E3B45"/>
    <w:rsid w:val="000E3EA2"/>
    <w:rsid w:val="000E4309"/>
    <w:rsid w:val="000E57A9"/>
    <w:rsid w:val="000E6C44"/>
    <w:rsid w:val="000E76AB"/>
    <w:rsid w:val="000F0038"/>
    <w:rsid w:val="000F0BB5"/>
    <w:rsid w:val="000F1480"/>
    <w:rsid w:val="000F24E3"/>
    <w:rsid w:val="000F41F6"/>
    <w:rsid w:val="000F5172"/>
    <w:rsid w:val="000F51C0"/>
    <w:rsid w:val="000F5BA8"/>
    <w:rsid w:val="000F64E3"/>
    <w:rsid w:val="000F6DE6"/>
    <w:rsid w:val="000F6FD8"/>
    <w:rsid w:val="001014FE"/>
    <w:rsid w:val="00101A3F"/>
    <w:rsid w:val="00101E38"/>
    <w:rsid w:val="00103731"/>
    <w:rsid w:val="00103AC3"/>
    <w:rsid w:val="001061CE"/>
    <w:rsid w:val="00106EAD"/>
    <w:rsid w:val="00107767"/>
    <w:rsid w:val="00111603"/>
    <w:rsid w:val="00111756"/>
    <w:rsid w:val="001154FF"/>
    <w:rsid w:val="001163E1"/>
    <w:rsid w:val="00116E92"/>
    <w:rsid w:val="00117A95"/>
    <w:rsid w:val="00117C33"/>
    <w:rsid w:val="001200BB"/>
    <w:rsid w:val="00121D5B"/>
    <w:rsid w:val="00122B57"/>
    <w:rsid w:val="00122CBB"/>
    <w:rsid w:val="00123166"/>
    <w:rsid w:val="00123837"/>
    <w:rsid w:val="00125435"/>
    <w:rsid w:val="00125AA9"/>
    <w:rsid w:val="00130548"/>
    <w:rsid w:val="001308F7"/>
    <w:rsid w:val="00131859"/>
    <w:rsid w:val="00131C38"/>
    <w:rsid w:val="00131D97"/>
    <w:rsid w:val="0013289F"/>
    <w:rsid w:val="00132A78"/>
    <w:rsid w:val="001336A0"/>
    <w:rsid w:val="001338B6"/>
    <w:rsid w:val="00133DED"/>
    <w:rsid w:val="00134144"/>
    <w:rsid w:val="00134677"/>
    <w:rsid w:val="00134CA0"/>
    <w:rsid w:val="00135090"/>
    <w:rsid w:val="001354BC"/>
    <w:rsid w:val="001355D5"/>
    <w:rsid w:val="001365C4"/>
    <w:rsid w:val="00136709"/>
    <w:rsid w:val="00141699"/>
    <w:rsid w:val="0014187C"/>
    <w:rsid w:val="001421E2"/>
    <w:rsid w:val="0014282E"/>
    <w:rsid w:val="001432D5"/>
    <w:rsid w:val="00144213"/>
    <w:rsid w:val="001453F4"/>
    <w:rsid w:val="0014600C"/>
    <w:rsid w:val="00147060"/>
    <w:rsid w:val="00147B04"/>
    <w:rsid w:val="00152EC9"/>
    <w:rsid w:val="00153185"/>
    <w:rsid w:val="00153FFC"/>
    <w:rsid w:val="0015442E"/>
    <w:rsid w:val="00154578"/>
    <w:rsid w:val="00154611"/>
    <w:rsid w:val="00154DCC"/>
    <w:rsid w:val="001553ED"/>
    <w:rsid w:val="001558A0"/>
    <w:rsid w:val="00155926"/>
    <w:rsid w:val="0015692B"/>
    <w:rsid w:val="00156B5B"/>
    <w:rsid w:val="00157C8D"/>
    <w:rsid w:val="00162357"/>
    <w:rsid w:val="001627A0"/>
    <w:rsid w:val="0016298D"/>
    <w:rsid w:val="001629E2"/>
    <w:rsid w:val="00163556"/>
    <w:rsid w:val="00163BCA"/>
    <w:rsid w:val="001642DD"/>
    <w:rsid w:val="001643F9"/>
    <w:rsid w:val="00165275"/>
    <w:rsid w:val="001653F3"/>
    <w:rsid w:val="00165EC0"/>
    <w:rsid w:val="001668E0"/>
    <w:rsid w:val="001672D5"/>
    <w:rsid w:val="00167881"/>
    <w:rsid w:val="001678DB"/>
    <w:rsid w:val="00167E3F"/>
    <w:rsid w:val="001735E0"/>
    <w:rsid w:val="00174069"/>
    <w:rsid w:val="00174A52"/>
    <w:rsid w:val="00174C4B"/>
    <w:rsid w:val="001764AA"/>
    <w:rsid w:val="00176C70"/>
    <w:rsid w:val="0018142C"/>
    <w:rsid w:val="001826BC"/>
    <w:rsid w:val="001832E8"/>
    <w:rsid w:val="0018344E"/>
    <w:rsid w:val="00183D14"/>
    <w:rsid w:val="0018467E"/>
    <w:rsid w:val="001847D8"/>
    <w:rsid w:val="00185488"/>
    <w:rsid w:val="00185CA7"/>
    <w:rsid w:val="001866C0"/>
    <w:rsid w:val="00186DDA"/>
    <w:rsid w:val="00190B39"/>
    <w:rsid w:val="001926FB"/>
    <w:rsid w:val="001927FB"/>
    <w:rsid w:val="0019321C"/>
    <w:rsid w:val="00193564"/>
    <w:rsid w:val="00194D1C"/>
    <w:rsid w:val="00195C99"/>
    <w:rsid w:val="0019659C"/>
    <w:rsid w:val="001965AB"/>
    <w:rsid w:val="00196AF3"/>
    <w:rsid w:val="00197370"/>
    <w:rsid w:val="001A0A44"/>
    <w:rsid w:val="001A0E13"/>
    <w:rsid w:val="001A10DE"/>
    <w:rsid w:val="001A1467"/>
    <w:rsid w:val="001A1796"/>
    <w:rsid w:val="001A4015"/>
    <w:rsid w:val="001A4727"/>
    <w:rsid w:val="001A6265"/>
    <w:rsid w:val="001A6AC3"/>
    <w:rsid w:val="001A7C2A"/>
    <w:rsid w:val="001B0A58"/>
    <w:rsid w:val="001B0BA0"/>
    <w:rsid w:val="001B257B"/>
    <w:rsid w:val="001B28FC"/>
    <w:rsid w:val="001B74C0"/>
    <w:rsid w:val="001B7814"/>
    <w:rsid w:val="001C0679"/>
    <w:rsid w:val="001C270D"/>
    <w:rsid w:val="001C39D7"/>
    <w:rsid w:val="001C574B"/>
    <w:rsid w:val="001C7626"/>
    <w:rsid w:val="001D0364"/>
    <w:rsid w:val="001D0597"/>
    <w:rsid w:val="001D0E9B"/>
    <w:rsid w:val="001D0FFB"/>
    <w:rsid w:val="001D1C01"/>
    <w:rsid w:val="001D3F37"/>
    <w:rsid w:val="001D6AC6"/>
    <w:rsid w:val="001D72C8"/>
    <w:rsid w:val="001D7626"/>
    <w:rsid w:val="001D779B"/>
    <w:rsid w:val="001E0417"/>
    <w:rsid w:val="001E0801"/>
    <w:rsid w:val="001E1C2B"/>
    <w:rsid w:val="001E1E25"/>
    <w:rsid w:val="001E28A7"/>
    <w:rsid w:val="001E4318"/>
    <w:rsid w:val="001E4FF5"/>
    <w:rsid w:val="001E5408"/>
    <w:rsid w:val="001E5E65"/>
    <w:rsid w:val="001E6EBC"/>
    <w:rsid w:val="001F0994"/>
    <w:rsid w:val="001F260D"/>
    <w:rsid w:val="001F2CEA"/>
    <w:rsid w:val="001F4E8A"/>
    <w:rsid w:val="001F5C5E"/>
    <w:rsid w:val="001F624D"/>
    <w:rsid w:val="001F6BEE"/>
    <w:rsid w:val="001F6CF5"/>
    <w:rsid w:val="001F6D8F"/>
    <w:rsid w:val="001F74E6"/>
    <w:rsid w:val="001F7DF3"/>
    <w:rsid w:val="002008EE"/>
    <w:rsid w:val="00200909"/>
    <w:rsid w:val="0020193C"/>
    <w:rsid w:val="00202053"/>
    <w:rsid w:val="002025E6"/>
    <w:rsid w:val="002034A8"/>
    <w:rsid w:val="0020426D"/>
    <w:rsid w:val="00204EC4"/>
    <w:rsid w:val="00205724"/>
    <w:rsid w:val="00206181"/>
    <w:rsid w:val="002062A7"/>
    <w:rsid w:val="0020638C"/>
    <w:rsid w:val="00206A24"/>
    <w:rsid w:val="0020758D"/>
    <w:rsid w:val="00210405"/>
    <w:rsid w:val="00210D5B"/>
    <w:rsid w:val="00211825"/>
    <w:rsid w:val="002135DF"/>
    <w:rsid w:val="00217BC4"/>
    <w:rsid w:val="00220291"/>
    <w:rsid w:val="002203A1"/>
    <w:rsid w:val="00222ABC"/>
    <w:rsid w:val="00222D3A"/>
    <w:rsid w:val="00224F97"/>
    <w:rsid w:val="00225531"/>
    <w:rsid w:val="002269EE"/>
    <w:rsid w:val="002310BF"/>
    <w:rsid w:val="00233DCB"/>
    <w:rsid w:val="00234163"/>
    <w:rsid w:val="0023528D"/>
    <w:rsid w:val="00236325"/>
    <w:rsid w:val="00237B31"/>
    <w:rsid w:val="00240805"/>
    <w:rsid w:val="00240A4C"/>
    <w:rsid w:val="002412A2"/>
    <w:rsid w:val="002414A2"/>
    <w:rsid w:val="00242011"/>
    <w:rsid w:val="00242E7C"/>
    <w:rsid w:val="00243B3A"/>
    <w:rsid w:val="00243CCD"/>
    <w:rsid w:val="002442C2"/>
    <w:rsid w:val="00244656"/>
    <w:rsid w:val="00244A1C"/>
    <w:rsid w:val="00245CE7"/>
    <w:rsid w:val="00246793"/>
    <w:rsid w:val="002478DE"/>
    <w:rsid w:val="002500AF"/>
    <w:rsid w:val="002505CC"/>
    <w:rsid w:val="002517CA"/>
    <w:rsid w:val="002523F6"/>
    <w:rsid w:val="0025354D"/>
    <w:rsid w:val="002540BE"/>
    <w:rsid w:val="002541D0"/>
    <w:rsid w:val="0025509A"/>
    <w:rsid w:val="00255E50"/>
    <w:rsid w:val="00256296"/>
    <w:rsid w:val="0025637B"/>
    <w:rsid w:val="002564EB"/>
    <w:rsid w:val="00257F4D"/>
    <w:rsid w:val="002609B2"/>
    <w:rsid w:val="00260C11"/>
    <w:rsid w:val="0026204D"/>
    <w:rsid w:val="00262AD0"/>
    <w:rsid w:val="0026344F"/>
    <w:rsid w:val="00263692"/>
    <w:rsid w:val="00263AAA"/>
    <w:rsid w:val="00263E1E"/>
    <w:rsid w:val="00264C77"/>
    <w:rsid w:val="002654C1"/>
    <w:rsid w:val="00265C7A"/>
    <w:rsid w:val="002672EF"/>
    <w:rsid w:val="00270306"/>
    <w:rsid w:val="002704CE"/>
    <w:rsid w:val="002715E5"/>
    <w:rsid w:val="00271D7D"/>
    <w:rsid w:val="00271DA9"/>
    <w:rsid w:val="00271E39"/>
    <w:rsid w:val="002721C6"/>
    <w:rsid w:val="00272652"/>
    <w:rsid w:val="00272897"/>
    <w:rsid w:val="00272A1F"/>
    <w:rsid w:val="00272EA3"/>
    <w:rsid w:val="002731A4"/>
    <w:rsid w:val="00273270"/>
    <w:rsid w:val="00274301"/>
    <w:rsid w:val="0027586B"/>
    <w:rsid w:val="00277F23"/>
    <w:rsid w:val="00280FA0"/>
    <w:rsid w:val="00281036"/>
    <w:rsid w:val="00281F25"/>
    <w:rsid w:val="00283124"/>
    <w:rsid w:val="00283267"/>
    <w:rsid w:val="00283936"/>
    <w:rsid w:val="00283D23"/>
    <w:rsid w:val="00284A45"/>
    <w:rsid w:val="00284E91"/>
    <w:rsid w:val="00285E59"/>
    <w:rsid w:val="0028632F"/>
    <w:rsid w:val="00286C3D"/>
    <w:rsid w:val="00287168"/>
    <w:rsid w:val="002872F4"/>
    <w:rsid w:val="00287760"/>
    <w:rsid w:val="00290232"/>
    <w:rsid w:val="00290CE6"/>
    <w:rsid w:val="00291C50"/>
    <w:rsid w:val="002926A3"/>
    <w:rsid w:val="00293A9C"/>
    <w:rsid w:val="0029420E"/>
    <w:rsid w:val="00294E6D"/>
    <w:rsid w:val="0029528E"/>
    <w:rsid w:val="00295556"/>
    <w:rsid w:val="00297158"/>
    <w:rsid w:val="002A00E9"/>
    <w:rsid w:val="002A0E99"/>
    <w:rsid w:val="002A1614"/>
    <w:rsid w:val="002A44A8"/>
    <w:rsid w:val="002A4C56"/>
    <w:rsid w:val="002A5B77"/>
    <w:rsid w:val="002A64A8"/>
    <w:rsid w:val="002A7AED"/>
    <w:rsid w:val="002B2C6C"/>
    <w:rsid w:val="002B4776"/>
    <w:rsid w:val="002B48FF"/>
    <w:rsid w:val="002B55F8"/>
    <w:rsid w:val="002B5D48"/>
    <w:rsid w:val="002B5DF1"/>
    <w:rsid w:val="002B60DA"/>
    <w:rsid w:val="002B6711"/>
    <w:rsid w:val="002B6E9B"/>
    <w:rsid w:val="002C1D6A"/>
    <w:rsid w:val="002C2C3D"/>
    <w:rsid w:val="002C2CFF"/>
    <w:rsid w:val="002C3224"/>
    <w:rsid w:val="002C398B"/>
    <w:rsid w:val="002C3DB3"/>
    <w:rsid w:val="002C5095"/>
    <w:rsid w:val="002C58F1"/>
    <w:rsid w:val="002C62E9"/>
    <w:rsid w:val="002C76A0"/>
    <w:rsid w:val="002D08E5"/>
    <w:rsid w:val="002D10B2"/>
    <w:rsid w:val="002D23CC"/>
    <w:rsid w:val="002D23D7"/>
    <w:rsid w:val="002D27F5"/>
    <w:rsid w:val="002D4E13"/>
    <w:rsid w:val="002D5165"/>
    <w:rsid w:val="002D5600"/>
    <w:rsid w:val="002D57A4"/>
    <w:rsid w:val="002D5F90"/>
    <w:rsid w:val="002D65F0"/>
    <w:rsid w:val="002D6E06"/>
    <w:rsid w:val="002E0564"/>
    <w:rsid w:val="002E1C09"/>
    <w:rsid w:val="002E2056"/>
    <w:rsid w:val="002E279E"/>
    <w:rsid w:val="002E3729"/>
    <w:rsid w:val="002E76E4"/>
    <w:rsid w:val="002E7AE4"/>
    <w:rsid w:val="002F401E"/>
    <w:rsid w:val="002F4380"/>
    <w:rsid w:val="002F49AC"/>
    <w:rsid w:val="002F786F"/>
    <w:rsid w:val="003005B5"/>
    <w:rsid w:val="003015FC"/>
    <w:rsid w:val="00301BB0"/>
    <w:rsid w:val="00302A41"/>
    <w:rsid w:val="00302D62"/>
    <w:rsid w:val="00302D86"/>
    <w:rsid w:val="00302D9A"/>
    <w:rsid w:val="00302EC2"/>
    <w:rsid w:val="00302F8F"/>
    <w:rsid w:val="00303E9E"/>
    <w:rsid w:val="00305326"/>
    <w:rsid w:val="00305EE5"/>
    <w:rsid w:val="00305F37"/>
    <w:rsid w:val="00306666"/>
    <w:rsid w:val="00307B6C"/>
    <w:rsid w:val="003114EC"/>
    <w:rsid w:val="00311DDB"/>
    <w:rsid w:val="003132CE"/>
    <w:rsid w:val="00314DDD"/>
    <w:rsid w:val="003152C3"/>
    <w:rsid w:val="0031540E"/>
    <w:rsid w:val="003170AD"/>
    <w:rsid w:val="00317C1A"/>
    <w:rsid w:val="00317DC6"/>
    <w:rsid w:val="0032023D"/>
    <w:rsid w:val="0032117B"/>
    <w:rsid w:val="00321E88"/>
    <w:rsid w:val="00321F73"/>
    <w:rsid w:val="003220AC"/>
    <w:rsid w:val="0032284F"/>
    <w:rsid w:val="0032316F"/>
    <w:rsid w:val="00325872"/>
    <w:rsid w:val="00325E81"/>
    <w:rsid w:val="00326873"/>
    <w:rsid w:val="00326971"/>
    <w:rsid w:val="00327826"/>
    <w:rsid w:val="00327F8D"/>
    <w:rsid w:val="0033014F"/>
    <w:rsid w:val="00330264"/>
    <w:rsid w:val="00330E6F"/>
    <w:rsid w:val="00331037"/>
    <w:rsid w:val="00334EED"/>
    <w:rsid w:val="003356E1"/>
    <w:rsid w:val="00335943"/>
    <w:rsid w:val="00335BDB"/>
    <w:rsid w:val="00335F04"/>
    <w:rsid w:val="00336C52"/>
    <w:rsid w:val="00336C60"/>
    <w:rsid w:val="00336DFC"/>
    <w:rsid w:val="003374E1"/>
    <w:rsid w:val="003375DB"/>
    <w:rsid w:val="003418EE"/>
    <w:rsid w:val="00341AAD"/>
    <w:rsid w:val="00341E9A"/>
    <w:rsid w:val="00341ECD"/>
    <w:rsid w:val="003423D4"/>
    <w:rsid w:val="003424E0"/>
    <w:rsid w:val="003426D0"/>
    <w:rsid w:val="0034307C"/>
    <w:rsid w:val="003435D7"/>
    <w:rsid w:val="0034362B"/>
    <w:rsid w:val="00343929"/>
    <w:rsid w:val="00343EAF"/>
    <w:rsid w:val="00344BE9"/>
    <w:rsid w:val="00344C1F"/>
    <w:rsid w:val="00344FAA"/>
    <w:rsid w:val="0034532F"/>
    <w:rsid w:val="00346899"/>
    <w:rsid w:val="0034694C"/>
    <w:rsid w:val="003470F3"/>
    <w:rsid w:val="00347744"/>
    <w:rsid w:val="003508CF"/>
    <w:rsid w:val="00350E15"/>
    <w:rsid w:val="00350F81"/>
    <w:rsid w:val="0035153F"/>
    <w:rsid w:val="00351D5A"/>
    <w:rsid w:val="00353E3A"/>
    <w:rsid w:val="00353F22"/>
    <w:rsid w:val="0035426D"/>
    <w:rsid w:val="00354396"/>
    <w:rsid w:val="00354953"/>
    <w:rsid w:val="00354D68"/>
    <w:rsid w:val="0035586E"/>
    <w:rsid w:val="00355FB2"/>
    <w:rsid w:val="003569B8"/>
    <w:rsid w:val="003574D7"/>
    <w:rsid w:val="0035793C"/>
    <w:rsid w:val="00361F4F"/>
    <w:rsid w:val="00362101"/>
    <w:rsid w:val="00362C63"/>
    <w:rsid w:val="003634A8"/>
    <w:rsid w:val="0036477B"/>
    <w:rsid w:val="00364DAE"/>
    <w:rsid w:val="00364FB4"/>
    <w:rsid w:val="003666DD"/>
    <w:rsid w:val="00366824"/>
    <w:rsid w:val="00366DD8"/>
    <w:rsid w:val="00367FF5"/>
    <w:rsid w:val="00370F0A"/>
    <w:rsid w:val="00371D1F"/>
    <w:rsid w:val="00372B22"/>
    <w:rsid w:val="0037307F"/>
    <w:rsid w:val="00373697"/>
    <w:rsid w:val="003741DE"/>
    <w:rsid w:val="00374531"/>
    <w:rsid w:val="00374806"/>
    <w:rsid w:val="003749B0"/>
    <w:rsid w:val="00375627"/>
    <w:rsid w:val="00375CD4"/>
    <w:rsid w:val="00375D0E"/>
    <w:rsid w:val="00376DBF"/>
    <w:rsid w:val="00377E53"/>
    <w:rsid w:val="00380BED"/>
    <w:rsid w:val="0038176A"/>
    <w:rsid w:val="003818D9"/>
    <w:rsid w:val="00381D0F"/>
    <w:rsid w:val="0038426D"/>
    <w:rsid w:val="00384F92"/>
    <w:rsid w:val="00385B84"/>
    <w:rsid w:val="00385C31"/>
    <w:rsid w:val="00385F14"/>
    <w:rsid w:val="00386EDD"/>
    <w:rsid w:val="00387893"/>
    <w:rsid w:val="00390C16"/>
    <w:rsid w:val="00391E2C"/>
    <w:rsid w:val="00392CB1"/>
    <w:rsid w:val="003948E0"/>
    <w:rsid w:val="00395CF6"/>
    <w:rsid w:val="003963D2"/>
    <w:rsid w:val="0039648F"/>
    <w:rsid w:val="00396953"/>
    <w:rsid w:val="00397F65"/>
    <w:rsid w:val="003A0E23"/>
    <w:rsid w:val="003A2E7C"/>
    <w:rsid w:val="003A39C5"/>
    <w:rsid w:val="003A4A7A"/>
    <w:rsid w:val="003A6702"/>
    <w:rsid w:val="003B08E5"/>
    <w:rsid w:val="003B140B"/>
    <w:rsid w:val="003B1631"/>
    <w:rsid w:val="003B1A9C"/>
    <w:rsid w:val="003B2839"/>
    <w:rsid w:val="003B2F68"/>
    <w:rsid w:val="003B32BC"/>
    <w:rsid w:val="003B3533"/>
    <w:rsid w:val="003B4521"/>
    <w:rsid w:val="003B684A"/>
    <w:rsid w:val="003C0751"/>
    <w:rsid w:val="003C0E79"/>
    <w:rsid w:val="003C2758"/>
    <w:rsid w:val="003C4460"/>
    <w:rsid w:val="003C57F5"/>
    <w:rsid w:val="003C5CF4"/>
    <w:rsid w:val="003C5D8B"/>
    <w:rsid w:val="003C6347"/>
    <w:rsid w:val="003C6689"/>
    <w:rsid w:val="003C6766"/>
    <w:rsid w:val="003C73D8"/>
    <w:rsid w:val="003D086E"/>
    <w:rsid w:val="003D28D9"/>
    <w:rsid w:val="003D2EBC"/>
    <w:rsid w:val="003D3A80"/>
    <w:rsid w:val="003D4E63"/>
    <w:rsid w:val="003D6D7A"/>
    <w:rsid w:val="003E07A5"/>
    <w:rsid w:val="003E0ECE"/>
    <w:rsid w:val="003E19F1"/>
    <w:rsid w:val="003E2031"/>
    <w:rsid w:val="003E2A88"/>
    <w:rsid w:val="003E39EE"/>
    <w:rsid w:val="003E3D96"/>
    <w:rsid w:val="003E5FAE"/>
    <w:rsid w:val="003E6A99"/>
    <w:rsid w:val="003F0063"/>
    <w:rsid w:val="003F0B7E"/>
    <w:rsid w:val="003F0C9D"/>
    <w:rsid w:val="003F2437"/>
    <w:rsid w:val="003F27C4"/>
    <w:rsid w:val="003F3F29"/>
    <w:rsid w:val="003F4732"/>
    <w:rsid w:val="003F4D65"/>
    <w:rsid w:val="003F5D2C"/>
    <w:rsid w:val="00400128"/>
    <w:rsid w:val="0040078B"/>
    <w:rsid w:val="00400873"/>
    <w:rsid w:val="00401115"/>
    <w:rsid w:val="00402F60"/>
    <w:rsid w:val="00407E92"/>
    <w:rsid w:val="00410D32"/>
    <w:rsid w:val="00411D84"/>
    <w:rsid w:val="0041230D"/>
    <w:rsid w:val="00413AEF"/>
    <w:rsid w:val="00414538"/>
    <w:rsid w:val="004146A9"/>
    <w:rsid w:val="00414C6C"/>
    <w:rsid w:val="0041527E"/>
    <w:rsid w:val="00416FFB"/>
    <w:rsid w:val="00417D15"/>
    <w:rsid w:val="004210C8"/>
    <w:rsid w:val="0042114F"/>
    <w:rsid w:val="004214BA"/>
    <w:rsid w:val="00421E49"/>
    <w:rsid w:val="00422133"/>
    <w:rsid w:val="004224E3"/>
    <w:rsid w:val="00423A01"/>
    <w:rsid w:val="00423F3C"/>
    <w:rsid w:val="00424ACC"/>
    <w:rsid w:val="00424B50"/>
    <w:rsid w:val="00425B04"/>
    <w:rsid w:val="00426BF2"/>
    <w:rsid w:val="004270EE"/>
    <w:rsid w:val="004274EA"/>
    <w:rsid w:val="00427BE1"/>
    <w:rsid w:val="0043127B"/>
    <w:rsid w:val="00431D65"/>
    <w:rsid w:val="00431F5F"/>
    <w:rsid w:val="004335E2"/>
    <w:rsid w:val="00433D19"/>
    <w:rsid w:val="00436A61"/>
    <w:rsid w:val="0043755A"/>
    <w:rsid w:val="00437D8C"/>
    <w:rsid w:val="004402F0"/>
    <w:rsid w:val="00441004"/>
    <w:rsid w:val="00441F79"/>
    <w:rsid w:val="00442236"/>
    <w:rsid w:val="00443482"/>
    <w:rsid w:val="0044370C"/>
    <w:rsid w:val="00443880"/>
    <w:rsid w:val="00444343"/>
    <w:rsid w:val="0044435D"/>
    <w:rsid w:val="004464ED"/>
    <w:rsid w:val="004501E8"/>
    <w:rsid w:val="0045094D"/>
    <w:rsid w:val="0045224A"/>
    <w:rsid w:val="00453005"/>
    <w:rsid w:val="00453082"/>
    <w:rsid w:val="004532A4"/>
    <w:rsid w:val="00453FD1"/>
    <w:rsid w:val="00454E82"/>
    <w:rsid w:val="00454E8D"/>
    <w:rsid w:val="00455856"/>
    <w:rsid w:val="00455D9B"/>
    <w:rsid w:val="00457322"/>
    <w:rsid w:val="00457BF1"/>
    <w:rsid w:val="004601F6"/>
    <w:rsid w:val="00462381"/>
    <w:rsid w:val="0046238F"/>
    <w:rsid w:val="004636BA"/>
    <w:rsid w:val="004657A0"/>
    <w:rsid w:val="00466B42"/>
    <w:rsid w:val="00467BD3"/>
    <w:rsid w:val="004711E8"/>
    <w:rsid w:val="00471BEF"/>
    <w:rsid w:val="0047247E"/>
    <w:rsid w:val="004729BF"/>
    <w:rsid w:val="00472E0B"/>
    <w:rsid w:val="00473CEA"/>
    <w:rsid w:val="004744FB"/>
    <w:rsid w:val="00476389"/>
    <w:rsid w:val="00480E0F"/>
    <w:rsid w:val="004810E7"/>
    <w:rsid w:val="00481885"/>
    <w:rsid w:val="004822FC"/>
    <w:rsid w:val="004825D2"/>
    <w:rsid w:val="004842F7"/>
    <w:rsid w:val="00485423"/>
    <w:rsid w:val="00485A04"/>
    <w:rsid w:val="00485D53"/>
    <w:rsid w:val="004869E3"/>
    <w:rsid w:val="00487681"/>
    <w:rsid w:val="00487896"/>
    <w:rsid w:val="004919E4"/>
    <w:rsid w:val="004939A5"/>
    <w:rsid w:val="00494A9C"/>
    <w:rsid w:val="00495287"/>
    <w:rsid w:val="004962BC"/>
    <w:rsid w:val="00496777"/>
    <w:rsid w:val="0049682C"/>
    <w:rsid w:val="004A1747"/>
    <w:rsid w:val="004A1E67"/>
    <w:rsid w:val="004A5007"/>
    <w:rsid w:val="004A50F2"/>
    <w:rsid w:val="004A6189"/>
    <w:rsid w:val="004A6569"/>
    <w:rsid w:val="004A6688"/>
    <w:rsid w:val="004B00AD"/>
    <w:rsid w:val="004B0991"/>
    <w:rsid w:val="004B581D"/>
    <w:rsid w:val="004B74C2"/>
    <w:rsid w:val="004B7F4A"/>
    <w:rsid w:val="004C004D"/>
    <w:rsid w:val="004C1026"/>
    <w:rsid w:val="004C2A34"/>
    <w:rsid w:val="004C564F"/>
    <w:rsid w:val="004C64E4"/>
    <w:rsid w:val="004C6AA7"/>
    <w:rsid w:val="004C7080"/>
    <w:rsid w:val="004C7C75"/>
    <w:rsid w:val="004C7DFD"/>
    <w:rsid w:val="004D0256"/>
    <w:rsid w:val="004D07EC"/>
    <w:rsid w:val="004D0A66"/>
    <w:rsid w:val="004D10D3"/>
    <w:rsid w:val="004D1AF9"/>
    <w:rsid w:val="004D2158"/>
    <w:rsid w:val="004D22F3"/>
    <w:rsid w:val="004D2A58"/>
    <w:rsid w:val="004D2B53"/>
    <w:rsid w:val="004D40E9"/>
    <w:rsid w:val="004D554E"/>
    <w:rsid w:val="004D5756"/>
    <w:rsid w:val="004D57FA"/>
    <w:rsid w:val="004D5C14"/>
    <w:rsid w:val="004D634D"/>
    <w:rsid w:val="004D69A8"/>
    <w:rsid w:val="004D775E"/>
    <w:rsid w:val="004E19B4"/>
    <w:rsid w:val="004E27D5"/>
    <w:rsid w:val="004E2EB2"/>
    <w:rsid w:val="004E452B"/>
    <w:rsid w:val="004E4F3F"/>
    <w:rsid w:val="004E5241"/>
    <w:rsid w:val="004E6F17"/>
    <w:rsid w:val="004F2C7E"/>
    <w:rsid w:val="004F42BC"/>
    <w:rsid w:val="004F57A3"/>
    <w:rsid w:val="004F703D"/>
    <w:rsid w:val="004F7D16"/>
    <w:rsid w:val="00500373"/>
    <w:rsid w:val="00500BB1"/>
    <w:rsid w:val="00502294"/>
    <w:rsid w:val="005029E5"/>
    <w:rsid w:val="0050495B"/>
    <w:rsid w:val="0050525C"/>
    <w:rsid w:val="005067EE"/>
    <w:rsid w:val="00506A55"/>
    <w:rsid w:val="00506DB9"/>
    <w:rsid w:val="005077B5"/>
    <w:rsid w:val="0050785C"/>
    <w:rsid w:val="00510103"/>
    <w:rsid w:val="00511296"/>
    <w:rsid w:val="00512A44"/>
    <w:rsid w:val="005137BE"/>
    <w:rsid w:val="005144DB"/>
    <w:rsid w:val="00515E8F"/>
    <w:rsid w:val="00516A76"/>
    <w:rsid w:val="00517E29"/>
    <w:rsid w:val="0052169C"/>
    <w:rsid w:val="0052534B"/>
    <w:rsid w:val="0052608E"/>
    <w:rsid w:val="005262FE"/>
    <w:rsid w:val="005265D8"/>
    <w:rsid w:val="00526BA7"/>
    <w:rsid w:val="00526D64"/>
    <w:rsid w:val="00531649"/>
    <w:rsid w:val="00531B39"/>
    <w:rsid w:val="005320B3"/>
    <w:rsid w:val="00533054"/>
    <w:rsid w:val="005335C5"/>
    <w:rsid w:val="00535BD9"/>
    <w:rsid w:val="0053629A"/>
    <w:rsid w:val="005379D4"/>
    <w:rsid w:val="005423F0"/>
    <w:rsid w:val="00542E09"/>
    <w:rsid w:val="005430DB"/>
    <w:rsid w:val="00545B07"/>
    <w:rsid w:val="00545E34"/>
    <w:rsid w:val="00546B5D"/>
    <w:rsid w:val="00546DA9"/>
    <w:rsid w:val="00547327"/>
    <w:rsid w:val="00547AE2"/>
    <w:rsid w:val="00547FE7"/>
    <w:rsid w:val="00550189"/>
    <w:rsid w:val="00550E60"/>
    <w:rsid w:val="0055134E"/>
    <w:rsid w:val="00551C51"/>
    <w:rsid w:val="00551E1E"/>
    <w:rsid w:val="005528E0"/>
    <w:rsid w:val="00552FF0"/>
    <w:rsid w:val="00554125"/>
    <w:rsid w:val="0055584B"/>
    <w:rsid w:val="0055789A"/>
    <w:rsid w:val="00557E48"/>
    <w:rsid w:val="00561469"/>
    <w:rsid w:val="005629BD"/>
    <w:rsid w:val="00562CC9"/>
    <w:rsid w:val="005633E0"/>
    <w:rsid w:val="005639FF"/>
    <w:rsid w:val="00563C8D"/>
    <w:rsid w:val="00563F04"/>
    <w:rsid w:val="00563F9F"/>
    <w:rsid w:val="00565338"/>
    <w:rsid w:val="00566195"/>
    <w:rsid w:val="005663A8"/>
    <w:rsid w:val="00567409"/>
    <w:rsid w:val="00567E5A"/>
    <w:rsid w:val="0057047C"/>
    <w:rsid w:val="005707DE"/>
    <w:rsid w:val="005717A6"/>
    <w:rsid w:val="00572447"/>
    <w:rsid w:val="005731B4"/>
    <w:rsid w:val="00573B88"/>
    <w:rsid w:val="00577485"/>
    <w:rsid w:val="00577F18"/>
    <w:rsid w:val="005800F6"/>
    <w:rsid w:val="00581108"/>
    <w:rsid w:val="005815A5"/>
    <w:rsid w:val="0058191F"/>
    <w:rsid w:val="005819DF"/>
    <w:rsid w:val="00581EA5"/>
    <w:rsid w:val="0058228B"/>
    <w:rsid w:val="0058263F"/>
    <w:rsid w:val="00583988"/>
    <w:rsid w:val="00584BBB"/>
    <w:rsid w:val="0058507B"/>
    <w:rsid w:val="005851FC"/>
    <w:rsid w:val="005864E0"/>
    <w:rsid w:val="005873DE"/>
    <w:rsid w:val="00587817"/>
    <w:rsid w:val="005912BF"/>
    <w:rsid w:val="00591AD3"/>
    <w:rsid w:val="0059316E"/>
    <w:rsid w:val="00593364"/>
    <w:rsid w:val="00593BBE"/>
    <w:rsid w:val="00594366"/>
    <w:rsid w:val="00594A86"/>
    <w:rsid w:val="00595865"/>
    <w:rsid w:val="0059751D"/>
    <w:rsid w:val="005979CA"/>
    <w:rsid w:val="005A0A24"/>
    <w:rsid w:val="005A0A63"/>
    <w:rsid w:val="005A0EAF"/>
    <w:rsid w:val="005A282F"/>
    <w:rsid w:val="005A3C56"/>
    <w:rsid w:val="005A4F7A"/>
    <w:rsid w:val="005A5103"/>
    <w:rsid w:val="005A7281"/>
    <w:rsid w:val="005A7D82"/>
    <w:rsid w:val="005B0190"/>
    <w:rsid w:val="005B0CC1"/>
    <w:rsid w:val="005B0E80"/>
    <w:rsid w:val="005B11E9"/>
    <w:rsid w:val="005B1D56"/>
    <w:rsid w:val="005B26A3"/>
    <w:rsid w:val="005B4C67"/>
    <w:rsid w:val="005B5BE3"/>
    <w:rsid w:val="005B70C3"/>
    <w:rsid w:val="005B7D46"/>
    <w:rsid w:val="005C01FA"/>
    <w:rsid w:val="005C123A"/>
    <w:rsid w:val="005C21C4"/>
    <w:rsid w:val="005C2BDE"/>
    <w:rsid w:val="005C2E23"/>
    <w:rsid w:val="005C425F"/>
    <w:rsid w:val="005C4AF3"/>
    <w:rsid w:val="005C4E0D"/>
    <w:rsid w:val="005C58F9"/>
    <w:rsid w:val="005D16A2"/>
    <w:rsid w:val="005D2599"/>
    <w:rsid w:val="005D2896"/>
    <w:rsid w:val="005D3368"/>
    <w:rsid w:val="005D3B9A"/>
    <w:rsid w:val="005D4207"/>
    <w:rsid w:val="005D4E32"/>
    <w:rsid w:val="005D4E3D"/>
    <w:rsid w:val="005D607D"/>
    <w:rsid w:val="005E030D"/>
    <w:rsid w:val="005E1744"/>
    <w:rsid w:val="005E282B"/>
    <w:rsid w:val="005E4AD4"/>
    <w:rsid w:val="005E5521"/>
    <w:rsid w:val="005E58DC"/>
    <w:rsid w:val="005E5B49"/>
    <w:rsid w:val="005E5C77"/>
    <w:rsid w:val="005E733B"/>
    <w:rsid w:val="005E79BD"/>
    <w:rsid w:val="005F2A87"/>
    <w:rsid w:val="005F2E51"/>
    <w:rsid w:val="005F5CD6"/>
    <w:rsid w:val="005F5D78"/>
    <w:rsid w:val="005F5E73"/>
    <w:rsid w:val="005F5F30"/>
    <w:rsid w:val="005F5F44"/>
    <w:rsid w:val="005F6A30"/>
    <w:rsid w:val="005F78C9"/>
    <w:rsid w:val="005F7C2E"/>
    <w:rsid w:val="00600805"/>
    <w:rsid w:val="00600CE6"/>
    <w:rsid w:val="00600E06"/>
    <w:rsid w:val="00601214"/>
    <w:rsid w:val="006028A5"/>
    <w:rsid w:val="00603F11"/>
    <w:rsid w:val="006041C3"/>
    <w:rsid w:val="006062EE"/>
    <w:rsid w:val="006067EF"/>
    <w:rsid w:val="00606800"/>
    <w:rsid w:val="00607AC7"/>
    <w:rsid w:val="006110A2"/>
    <w:rsid w:val="006146F8"/>
    <w:rsid w:val="00614AD7"/>
    <w:rsid w:val="00615E2A"/>
    <w:rsid w:val="0061635F"/>
    <w:rsid w:val="00617103"/>
    <w:rsid w:val="00620617"/>
    <w:rsid w:val="006220EB"/>
    <w:rsid w:val="0062334E"/>
    <w:rsid w:val="00624D5D"/>
    <w:rsid w:val="00624EF9"/>
    <w:rsid w:val="00625CE8"/>
    <w:rsid w:val="006261F5"/>
    <w:rsid w:val="00626BBD"/>
    <w:rsid w:val="00630B6A"/>
    <w:rsid w:val="0063135E"/>
    <w:rsid w:val="00631A7E"/>
    <w:rsid w:val="006320F0"/>
    <w:rsid w:val="0063477F"/>
    <w:rsid w:val="006366A4"/>
    <w:rsid w:val="006369AE"/>
    <w:rsid w:val="006407A0"/>
    <w:rsid w:val="00640E56"/>
    <w:rsid w:val="00640F64"/>
    <w:rsid w:val="00641523"/>
    <w:rsid w:val="0064189B"/>
    <w:rsid w:val="00641939"/>
    <w:rsid w:val="00643D2A"/>
    <w:rsid w:val="006456F7"/>
    <w:rsid w:val="00647881"/>
    <w:rsid w:val="00650018"/>
    <w:rsid w:val="00650FD9"/>
    <w:rsid w:val="006511F6"/>
    <w:rsid w:val="00651225"/>
    <w:rsid w:val="006519F6"/>
    <w:rsid w:val="00651A4E"/>
    <w:rsid w:val="00651D57"/>
    <w:rsid w:val="006528DE"/>
    <w:rsid w:val="006538C3"/>
    <w:rsid w:val="00653C6F"/>
    <w:rsid w:val="0065431B"/>
    <w:rsid w:val="00654BBE"/>
    <w:rsid w:val="00654CB9"/>
    <w:rsid w:val="00655AB3"/>
    <w:rsid w:val="0065621C"/>
    <w:rsid w:val="00657CD6"/>
    <w:rsid w:val="0066080E"/>
    <w:rsid w:val="00662181"/>
    <w:rsid w:val="00663810"/>
    <w:rsid w:val="00664392"/>
    <w:rsid w:val="00664643"/>
    <w:rsid w:val="00665175"/>
    <w:rsid w:val="00665452"/>
    <w:rsid w:val="00665A38"/>
    <w:rsid w:val="006705C4"/>
    <w:rsid w:val="0067079E"/>
    <w:rsid w:val="0067353F"/>
    <w:rsid w:val="006749CE"/>
    <w:rsid w:val="00674BF7"/>
    <w:rsid w:val="00674C8A"/>
    <w:rsid w:val="00675375"/>
    <w:rsid w:val="00675412"/>
    <w:rsid w:val="006758A0"/>
    <w:rsid w:val="006767F0"/>
    <w:rsid w:val="00676E44"/>
    <w:rsid w:val="00677269"/>
    <w:rsid w:val="00677C47"/>
    <w:rsid w:val="00680999"/>
    <w:rsid w:val="00681CBE"/>
    <w:rsid w:val="0068240B"/>
    <w:rsid w:val="006832A9"/>
    <w:rsid w:val="006847B0"/>
    <w:rsid w:val="00684E04"/>
    <w:rsid w:val="00685412"/>
    <w:rsid w:val="006868FB"/>
    <w:rsid w:val="00686C44"/>
    <w:rsid w:val="00686F1A"/>
    <w:rsid w:val="0069081F"/>
    <w:rsid w:val="006918E5"/>
    <w:rsid w:val="006919E7"/>
    <w:rsid w:val="0069342A"/>
    <w:rsid w:val="006941F4"/>
    <w:rsid w:val="00694883"/>
    <w:rsid w:val="00694F85"/>
    <w:rsid w:val="00695977"/>
    <w:rsid w:val="00695AAE"/>
    <w:rsid w:val="00695E1E"/>
    <w:rsid w:val="00696AB9"/>
    <w:rsid w:val="00696C90"/>
    <w:rsid w:val="00697AB4"/>
    <w:rsid w:val="006A02A4"/>
    <w:rsid w:val="006A0ECA"/>
    <w:rsid w:val="006A1C49"/>
    <w:rsid w:val="006A2FB3"/>
    <w:rsid w:val="006A32AE"/>
    <w:rsid w:val="006A3F36"/>
    <w:rsid w:val="006A53A7"/>
    <w:rsid w:val="006A5A9A"/>
    <w:rsid w:val="006A5BC7"/>
    <w:rsid w:val="006A627F"/>
    <w:rsid w:val="006A62CE"/>
    <w:rsid w:val="006A6878"/>
    <w:rsid w:val="006A6E44"/>
    <w:rsid w:val="006B0120"/>
    <w:rsid w:val="006B0215"/>
    <w:rsid w:val="006B151D"/>
    <w:rsid w:val="006B171B"/>
    <w:rsid w:val="006B1E7F"/>
    <w:rsid w:val="006B2072"/>
    <w:rsid w:val="006B3266"/>
    <w:rsid w:val="006B3A0C"/>
    <w:rsid w:val="006B5798"/>
    <w:rsid w:val="006B590A"/>
    <w:rsid w:val="006B5E3C"/>
    <w:rsid w:val="006B6ABA"/>
    <w:rsid w:val="006B7501"/>
    <w:rsid w:val="006B7CFC"/>
    <w:rsid w:val="006C1316"/>
    <w:rsid w:val="006C1A7D"/>
    <w:rsid w:val="006C203E"/>
    <w:rsid w:val="006C4EEA"/>
    <w:rsid w:val="006C50C7"/>
    <w:rsid w:val="006C5729"/>
    <w:rsid w:val="006C5E6E"/>
    <w:rsid w:val="006C602B"/>
    <w:rsid w:val="006C60E0"/>
    <w:rsid w:val="006C7887"/>
    <w:rsid w:val="006D08B3"/>
    <w:rsid w:val="006D10BF"/>
    <w:rsid w:val="006D145C"/>
    <w:rsid w:val="006D168E"/>
    <w:rsid w:val="006D24EB"/>
    <w:rsid w:val="006D2DCD"/>
    <w:rsid w:val="006D46E5"/>
    <w:rsid w:val="006D53A0"/>
    <w:rsid w:val="006D68A9"/>
    <w:rsid w:val="006E15F3"/>
    <w:rsid w:val="006E2686"/>
    <w:rsid w:val="006E3C8D"/>
    <w:rsid w:val="006E4336"/>
    <w:rsid w:val="006E4F96"/>
    <w:rsid w:val="006E6252"/>
    <w:rsid w:val="006E65FE"/>
    <w:rsid w:val="006E6D2B"/>
    <w:rsid w:val="006E6F8A"/>
    <w:rsid w:val="006F100D"/>
    <w:rsid w:val="006F15A2"/>
    <w:rsid w:val="006F29B6"/>
    <w:rsid w:val="006F5644"/>
    <w:rsid w:val="006F6AE4"/>
    <w:rsid w:val="006F7DDE"/>
    <w:rsid w:val="00701148"/>
    <w:rsid w:val="007011A2"/>
    <w:rsid w:val="00701CCF"/>
    <w:rsid w:val="007024EE"/>
    <w:rsid w:val="00702AFD"/>
    <w:rsid w:val="0070376C"/>
    <w:rsid w:val="00705E32"/>
    <w:rsid w:val="00706437"/>
    <w:rsid w:val="00706CC8"/>
    <w:rsid w:val="00706E80"/>
    <w:rsid w:val="007104E4"/>
    <w:rsid w:val="00710F34"/>
    <w:rsid w:val="007111A9"/>
    <w:rsid w:val="00712E51"/>
    <w:rsid w:val="0071359A"/>
    <w:rsid w:val="007139C4"/>
    <w:rsid w:val="00713A33"/>
    <w:rsid w:val="00714025"/>
    <w:rsid w:val="007161FF"/>
    <w:rsid w:val="00716888"/>
    <w:rsid w:val="00716E19"/>
    <w:rsid w:val="00717F66"/>
    <w:rsid w:val="0072030C"/>
    <w:rsid w:val="00720638"/>
    <w:rsid w:val="007212C3"/>
    <w:rsid w:val="00721905"/>
    <w:rsid w:val="00721DD5"/>
    <w:rsid w:val="00724628"/>
    <w:rsid w:val="007259BE"/>
    <w:rsid w:val="00725CA2"/>
    <w:rsid w:val="00725CF2"/>
    <w:rsid w:val="007262CC"/>
    <w:rsid w:val="00726D7B"/>
    <w:rsid w:val="00726F01"/>
    <w:rsid w:val="00726FF9"/>
    <w:rsid w:val="00731596"/>
    <w:rsid w:val="00731B69"/>
    <w:rsid w:val="00732219"/>
    <w:rsid w:val="0073297B"/>
    <w:rsid w:val="00732CD7"/>
    <w:rsid w:val="0073483B"/>
    <w:rsid w:val="00735CE6"/>
    <w:rsid w:val="007362EA"/>
    <w:rsid w:val="00736BB4"/>
    <w:rsid w:val="007400EB"/>
    <w:rsid w:val="0074073C"/>
    <w:rsid w:val="00742053"/>
    <w:rsid w:val="00745EC2"/>
    <w:rsid w:val="007476A3"/>
    <w:rsid w:val="00747A84"/>
    <w:rsid w:val="00747FE0"/>
    <w:rsid w:val="00750154"/>
    <w:rsid w:val="007509C2"/>
    <w:rsid w:val="00750D42"/>
    <w:rsid w:val="00752067"/>
    <w:rsid w:val="0075405B"/>
    <w:rsid w:val="00755279"/>
    <w:rsid w:val="0075546B"/>
    <w:rsid w:val="00756087"/>
    <w:rsid w:val="00756786"/>
    <w:rsid w:val="00757B4E"/>
    <w:rsid w:val="00757FA3"/>
    <w:rsid w:val="00760CF6"/>
    <w:rsid w:val="00762AEC"/>
    <w:rsid w:val="00763F68"/>
    <w:rsid w:val="00764A0C"/>
    <w:rsid w:val="00766354"/>
    <w:rsid w:val="00767003"/>
    <w:rsid w:val="00767760"/>
    <w:rsid w:val="007677E3"/>
    <w:rsid w:val="007703CD"/>
    <w:rsid w:val="0077187E"/>
    <w:rsid w:val="0077209D"/>
    <w:rsid w:val="007745C1"/>
    <w:rsid w:val="00775417"/>
    <w:rsid w:val="007769A2"/>
    <w:rsid w:val="00780890"/>
    <w:rsid w:val="007810B2"/>
    <w:rsid w:val="0078182C"/>
    <w:rsid w:val="00782887"/>
    <w:rsid w:val="00783D55"/>
    <w:rsid w:val="0078576D"/>
    <w:rsid w:val="007865C6"/>
    <w:rsid w:val="00790D71"/>
    <w:rsid w:val="00791A62"/>
    <w:rsid w:val="00794BF0"/>
    <w:rsid w:val="00795270"/>
    <w:rsid w:val="00795556"/>
    <w:rsid w:val="007957DB"/>
    <w:rsid w:val="00795A1D"/>
    <w:rsid w:val="00795C4E"/>
    <w:rsid w:val="00796829"/>
    <w:rsid w:val="00797EE3"/>
    <w:rsid w:val="007A2386"/>
    <w:rsid w:val="007A322C"/>
    <w:rsid w:val="007A333C"/>
    <w:rsid w:val="007A3B78"/>
    <w:rsid w:val="007A3F15"/>
    <w:rsid w:val="007A48AF"/>
    <w:rsid w:val="007A6044"/>
    <w:rsid w:val="007A7C3A"/>
    <w:rsid w:val="007B0D05"/>
    <w:rsid w:val="007B0F2D"/>
    <w:rsid w:val="007B1219"/>
    <w:rsid w:val="007B31BF"/>
    <w:rsid w:val="007B3A0B"/>
    <w:rsid w:val="007B49CB"/>
    <w:rsid w:val="007B5172"/>
    <w:rsid w:val="007B580A"/>
    <w:rsid w:val="007B60E4"/>
    <w:rsid w:val="007B6700"/>
    <w:rsid w:val="007C1FAE"/>
    <w:rsid w:val="007C23DC"/>
    <w:rsid w:val="007C31C3"/>
    <w:rsid w:val="007C3561"/>
    <w:rsid w:val="007C37F5"/>
    <w:rsid w:val="007C3A42"/>
    <w:rsid w:val="007C3FD7"/>
    <w:rsid w:val="007C4AC8"/>
    <w:rsid w:val="007C5073"/>
    <w:rsid w:val="007C683D"/>
    <w:rsid w:val="007D007D"/>
    <w:rsid w:val="007D0DBC"/>
    <w:rsid w:val="007D27AC"/>
    <w:rsid w:val="007D39C4"/>
    <w:rsid w:val="007D4051"/>
    <w:rsid w:val="007D4B38"/>
    <w:rsid w:val="007D7FC9"/>
    <w:rsid w:val="007E0B13"/>
    <w:rsid w:val="007E2ACD"/>
    <w:rsid w:val="007E3902"/>
    <w:rsid w:val="007E3F32"/>
    <w:rsid w:val="007E4A58"/>
    <w:rsid w:val="007E4C2F"/>
    <w:rsid w:val="007E5305"/>
    <w:rsid w:val="007E5698"/>
    <w:rsid w:val="007E5749"/>
    <w:rsid w:val="007E64FD"/>
    <w:rsid w:val="007E7BD9"/>
    <w:rsid w:val="007F01DF"/>
    <w:rsid w:val="007F236A"/>
    <w:rsid w:val="007F2628"/>
    <w:rsid w:val="007F26AF"/>
    <w:rsid w:val="007F28DE"/>
    <w:rsid w:val="007F3518"/>
    <w:rsid w:val="007F3633"/>
    <w:rsid w:val="007F511A"/>
    <w:rsid w:val="007F5643"/>
    <w:rsid w:val="007F5D38"/>
    <w:rsid w:val="00800CD0"/>
    <w:rsid w:val="00800F2B"/>
    <w:rsid w:val="00801664"/>
    <w:rsid w:val="008021F5"/>
    <w:rsid w:val="00802775"/>
    <w:rsid w:val="00802E7B"/>
    <w:rsid w:val="008045D5"/>
    <w:rsid w:val="00804CA0"/>
    <w:rsid w:val="0080543B"/>
    <w:rsid w:val="00805759"/>
    <w:rsid w:val="00805B52"/>
    <w:rsid w:val="00806191"/>
    <w:rsid w:val="008075F9"/>
    <w:rsid w:val="00812627"/>
    <w:rsid w:val="0081348D"/>
    <w:rsid w:val="00814636"/>
    <w:rsid w:val="00815DD6"/>
    <w:rsid w:val="00815EFC"/>
    <w:rsid w:val="00816286"/>
    <w:rsid w:val="00816579"/>
    <w:rsid w:val="00816BB8"/>
    <w:rsid w:val="00816C1B"/>
    <w:rsid w:val="00817FBD"/>
    <w:rsid w:val="00820C60"/>
    <w:rsid w:val="00820DF0"/>
    <w:rsid w:val="00821715"/>
    <w:rsid w:val="00822D88"/>
    <w:rsid w:val="00823640"/>
    <w:rsid w:val="00823E95"/>
    <w:rsid w:val="008248C6"/>
    <w:rsid w:val="00824A3A"/>
    <w:rsid w:val="00827749"/>
    <w:rsid w:val="008278DA"/>
    <w:rsid w:val="00830117"/>
    <w:rsid w:val="0083115E"/>
    <w:rsid w:val="00831CFE"/>
    <w:rsid w:val="00832246"/>
    <w:rsid w:val="00832889"/>
    <w:rsid w:val="00833173"/>
    <w:rsid w:val="008335F4"/>
    <w:rsid w:val="00833AC9"/>
    <w:rsid w:val="00834C3D"/>
    <w:rsid w:val="00834CC0"/>
    <w:rsid w:val="00834FD0"/>
    <w:rsid w:val="00835FA8"/>
    <w:rsid w:val="00837DF3"/>
    <w:rsid w:val="00840DFF"/>
    <w:rsid w:val="008413B3"/>
    <w:rsid w:val="00841B55"/>
    <w:rsid w:val="00843656"/>
    <w:rsid w:val="008468AF"/>
    <w:rsid w:val="00846905"/>
    <w:rsid w:val="00846FAB"/>
    <w:rsid w:val="00850925"/>
    <w:rsid w:val="008510A5"/>
    <w:rsid w:val="008520F3"/>
    <w:rsid w:val="00852185"/>
    <w:rsid w:val="00852645"/>
    <w:rsid w:val="0085277B"/>
    <w:rsid w:val="00853A27"/>
    <w:rsid w:val="00854872"/>
    <w:rsid w:val="00856B51"/>
    <w:rsid w:val="00857C55"/>
    <w:rsid w:val="00860F6D"/>
    <w:rsid w:val="008627CD"/>
    <w:rsid w:val="00863456"/>
    <w:rsid w:val="00864419"/>
    <w:rsid w:val="00864F64"/>
    <w:rsid w:val="00865312"/>
    <w:rsid w:val="008654C7"/>
    <w:rsid w:val="00865FA3"/>
    <w:rsid w:val="008662FD"/>
    <w:rsid w:val="00867107"/>
    <w:rsid w:val="00872106"/>
    <w:rsid w:val="00872807"/>
    <w:rsid w:val="00872A29"/>
    <w:rsid w:val="00872D3F"/>
    <w:rsid w:val="00873A16"/>
    <w:rsid w:val="00873D62"/>
    <w:rsid w:val="008740CF"/>
    <w:rsid w:val="0087536F"/>
    <w:rsid w:val="008755C3"/>
    <w:rsid w:val="0087744F"/>
    <w:rsid w:val="00877DCE"/>
    <w:rsid w:val="00880AD3"/>
    <w:rsid w:val="00883D16"/>
    <w:rsid w:val="00884D39"/>
    <w:rsid w:val="0088566A"/>
    <w:rsid w:val="008904E1"/>
    <w:rsid w:val="008907A7"/>
    <w:rsid w:val="008909F4"/>
    <w:rsid w:val="008922CA"/>
    <w:rsid w:val="00892E5E"/>
    <w:rsid w:val="00892F27"/>
    <w:rsid w:val="008936C8"/>
    <w:rsid w:val="00893A0C"/>
    <w:rsid w:val="00893AF7"/>
    <w:rsid w:val="008949DC"/>
    <w:rsid w:val="00897781"/>
    <w:rsid w:val="00897A4A"/>
    <w:rsid w:val="008A0096"/>
    <w:rsid w:val="008A04C8"/>
    <w:rsid w:val="008A2DCF"/>
    <w:rsid w:val="008A4763"/>
    <w:rsid w:val="008A5FB9"/>
    <w:rsid w:val="008A6647"/>
    <w:rsid w:val="008A68E2"/>
    <w:rsid w:val="008A6B2C"/>
    <w:rsid w:val="008A6C6D"/>
    <w:rsid w:val="008A6CC0"/>
    <w:rsid w:val="008B2971"/>
    <w:rsid w:val="008B2A42"/>
    <w:rsid w:val="008B359B"/>
    <w:rsid w:val="008B375D"/>
    <w:rsid w:val="008B43FA"/>
    <w:rsid w:val="008B5C4D"/>
    <w:rsid w:val="008B5C61"/>
    <w:rsid w:val="008B63BD"/>
    <w:rsid w:val="008B6723"/>
    <w:rsid w:val="008B7161"/>
    <w:rsid w:val="008B76AE"/>
    <w:rsid w:val="008C0A69"/>
    <w:rsid w:val="008C168D"/>
    <w:rsid w:val="008C16D5"/>
    <w:rsid w:val="008C1B0C"/>
    <w:rsid w:val="008C1B34"/>
    <w:rsid w:val="008C1B4E"/>
    <w:rsid w:val="008C2113"/>
    <w:rsid w:val="008C2851"/>
    <w:rsid w:val="008C28D2"/>
    <w:rsid w:val="008C2BA3"/>
    <w:rsid w:val="008C2F43"/>
    <w:rsid w:val="008C309A"/>
    <w:rsid w:val="008C32D6"/>
    <w:rsid w:val="008C361C"/>
    <w:rsid w:val="008C3EB5"/>
    <w:rsid w:val="008C4497"/>
    <w:rsid w:val="008C476F"/>
    <w:rsid w:val="008C564B"/>
    <w:rsid w:val="008C56A2"/>
    <w:rsid w:val="008C5EFF"/>
    <w:rsid w:val="008C6779"/>
    <w:rsid w:val="008C67D2"/>
    <w:rsid w:val="008C68F1"/>
    <w:rsid w:val="008C6D24"/>
    <w:rsid w:val="008C70DB"/>
    <w:rsid w:val="008C740A"/>
    <w:rsid w:val="008C79EE"/>
    <w:rsid w:val="008C7CD1"/>
    <w:rsid w:val="008D10B9"/>
    <w:rsid w:val="008D11CA"/>
    <w:rsid w:val="008D1CB4"/>
    <w:rsid w:val="008D3838"/>
    <w:rsid w:val="008D3D19"/>
    <w:rsid w:val="008D4465"/>
    <w:rsid w:val="008D4937"/>
    <w:rsid w:val="008D507D"/>
    <w:rsid w:val="008D5E4F"/>
    <w:rsid w:val="008D65D8"/>
    <w:rsid w:val="008D7A9A"/>
    <w:rsid w:val="008D7C9B"/>
    <w:rsid w:val="008D7D59"/>
    <w:rsid w:val="008E0288"/>
    <w:rsid w:val="008E07F9"/>
    <w:rsid w:val="008E3075"/>
    <w:rsid w:val="008E33D8"/>
    <w:rsid w:val="008E380F"/>
    <w:rsid w:val="008E4681"/>
    <w:rsid w:val="008E57AD"/>
    <w:rsid w:val="008E65BD"/>
    <w:rsid w:val="008E6AE8"/>
    <w:rsid w:val="008E6B2A"/>
    <w:rsid w:val="008E6B39"/>
    <w:rsid w:val="008E6D01"/>
    <w:rsid w:val="008E6D1A"/>
    <w:rsid w:val="008F0937"/>
    <w:rsid w:val="008F0FFA"/>
    <w:rsid w:val="008F138D"/>
    <w:rsid w:val="008F25A4"/>
    <w:rsid w:val="008F5FE1"/>
    <w:rsid w:val="008F73E6"/>
    <w:rsid w:val="008F78F0"/>
    <w:rsid w:val="0090141D"/>
    <w:rsid w:val="00902645"/>
    <w:rsid w:val="009030C8"/>
    <w:rsid w:val="0090363F"/>
    <w:rsid w:val="009037D7"/>
    <w:rsid w:val="00904C2B"/>
    <w:rsid w:val="00904D9B"/>
    <w:rsid w:val="009057F5"/>
    <w:rsid w:val="00905D85"/>
    <w:rsid w:val="00906141"/>
    <w:rsid w:val="00907332"/>
    <w:rsid w:val="00907EDA"/>
    <w:rsid w:val="00910F05"/>
    <w:rsid w:val="00913A70"/>
    <w:rsid w:val="00914001"/>
    <w:rsid w:val="00914446"/>
    <w:rsid w:val="00915CD9"/>
    <w:rsid w:val="00916870"/>
    <w:rsid w:val="009176B6"/>
    <w:rsid w:val="00917D62"/>
    <w:rsid w:val="009223E9"/>
    <w:rsid w:val="00922E61"/>
    <w:rsid w:val="0092325E"/>
    <w:rsid w:val="009232F7"/>
    <w:rsid w:val="00923B12"/>
    <w:rsid w:val="00924030"/>
    <w:rsid w:val="0092428E"/>
    <w:rsid w:val="00924685"/>
    <w:rsid w:val="009246D4"/>
    <w:rsid w:val="00924B9A"/>
    <w:rsid w:val="009250D9"/>
    <w:rsid w:val="009270A9"/>
    <w:rsid w:val="00927AC6"/>
    <w:rsid w:val="0093018E"/>
    <w:rsid w:val="00931FC2"/>
    <w:rsid w:val="0093220C"/>
    <w:rsid w:val="00932739"/>
    <w:rsid w:val="0093380B"/>
    <w:rsid w:val="00933970"/>
    <w:rsid w:val="00933FD8"/>
    <w:rsid w:val="00934C5D"/>
    <w:rsid w:val="00935BA3"/>
    <w:rsid w:val="0093605D"/>
    <w:rsid w:val="0093642A"/>
    <w:rsid w:val="00936B05"/>
    <w:rsid w:val="00937D53"/>
    <w:rsid w:val="009404BA"/>
    <w:rsid w:val="0094137D"/>
    <w:rsid w:val="009419D3"/>
    <w:rsid w:val="00942D90"/>
    <w:rsid w:val="00943006"/>
    <w:rsid w:val="00944A91"/>
    <w:rsid w:val="00944EC1"/>
    <w:rsid w:val="00944F9B"/>
    <w:rsid w:val="0094560E"/>
    <w:rsid w:val="0094567F"/>
    <w:rsid w:val="009477EB"/>
    <w:rsid w:val="00947F44"/>
    <w:rsid w:val="00953241"/>
    <w:rsid w:val="009534F7"/>
    <w:rsid w:val="00953D5F"/>
    <w:rsid w:val="00953DCA"/>
    <w:rsid w:val="00955D46"/>
    <w:rsid w:val="00956CD4"/>
    <w:rsid w:val="00957934"/>
    <w:rsid w:val="00962206"/>
    <w:rsid w:val="009622DB"/>
    <w:rsid w:val="00963BB8"/>
    <w:rsid w:val="00964A1A"/>
    <w:rsid w:val="00964C8D"/>
    <w:rsid w:val="009656F2"/>
    <w:rsid w:val="00966298"/>
    <w:rsid w:val="0096635E"/>
    <w:rsid w:val="00967D28"/>
    <w:rsid w:val="009709A4"/>
    <w:rsid w:val="00971FDE"/>
    <w:rsid w:val="00972C80"/>
    <w:rsid w:val="00972CF4"/>
    <w:rsid w:val="009748F7"/>
    <w:rsid w:val="00974BBE"/>
    <w:rsid w:val="00974E64"/>
    <w:rsid w:val="009756C9"/>
    <w:rsid w:val="009761EE"/>
    <w:rsid w:val="00976A9A"/>
    <w:rsid w:val="00977FD9"/>
    <w:rsid w:val="00980F79"/>
    <w:rsid w:val="00980FE8"/>
    <w:rsid w:val="00981AE5"/>
    <w:rsid w:val="009824D2"/>
    <w:rsid w:val="009826BC"/>
    <w:rsid w:val="0098361D"/>
    <w:rsid w:val="0098473C"/>
    <w:rsid w:val="00984A74"/>
    <w:rsid w:val="00985484"/>
    <w:rsid w:val="00985CED"/>
    <w:rsid w:val="00990882"/>
    <w:rsid w:val="00992BAA"/>
    <w:rsid w:val="009944DC"/>
    <w:rsid w:val="00994851"/>
    <w:rsid w:val="0099541B"/>
    <w:rsid w:val="00995A8A"/>
    <w:rsid w:val="00997A76"/>
    <w:rsid w:val="009A043A"/>
    <w:rsid w:val="009A1404"/>
    <w:rsid w:val="009A1D03"/>
    <w:rsid w:val="009A1E1E"/>
    <w:rsid w:val="009A24C3"/>
    <w:rsid w:val="009A2F76"/>
    <w:rsid w:val="009A360A"/>
    <w:rsid w:val="009A3D69"/>
    <w:rsid w:val="009A4133"/>
    <w:rsid w:val="009A44D9"/>
    <w:rsid w:val="009A4AB9"/>
    <w:rsid w:val="009A5EA1"/>
    <w:rsid w:val="009A6C89"/>
    <w:rsid w:val="009A6C9F"/>
    <w:rsid w:val="009A7EB4"/>
    <w:rsid w:val="009B22CF"/>
    <w:rsid w:val="009B256A"/>
    <w:rsid w:val="009B2B85"/>
    <w:rsid w:val="009B44E7"/>
    <w:rsid w:val="009B53D6"/>
    <w:rsid w:val="009B5929"/>
    <w:rsid w:val="009B5ABF"/>
    <w:rsid w:val="009B5F3D"/>
    <w:rsid w:val="009B60E2"/>
    <w:rsid w:val="009B6C67"/>
    <w:rsid w:val="009B7E64"/>
    <w:rsid w:val="009C0C9A"/>
    <w:rsid w:val="009C1541"/>
    <w:rsid w:val="009C18B9"/>
    <w:rsid w:val="009C2FA9"/>
    <w:rsid w:val="009C34B7"/>
    <w:rsid w:val="009C3B52"/>
    <w:rsid w:val="009C4190"/>
    <w:rsid w:val="009C4DBE"/>
    <w:rsid w:val="009C56E2"/>
    <w:rsid w:val="009C67BB"/>
    <w:rsid w:val="009C7799"/>
    <w:rsid w:val="009D03DF"/>
    <w:rsid w:val="009D291F"/>
    <w:rsid w:val="009D34A1"/>
    <w:rsid w:val="009D637C"/>
    <w:rsid w:val="009D795B"/>
    <w:rsid w:val="009D796D"/>
    <w:rsid w:val="009E0234"/>
    <w:rsid w:val="009E0D39"/>
    <w:rsid w:val="009E11F0"/>
    <w:rsid w:val="009E195D"/>
    <w:rsid w:val="009E1F16"/>
    <w:rsid w:val="009E1FCD"/>
    <w:rsid w:val="009E46E1"/>
    <w:rsid w:val="009E4785"/>
    <w:rsid w:val="009E5009"/>
    <w:rsid w:val="009E5F32"/>
    <w:rsid w:val="009F0901"/>
    <w:rsid w:val="009F151C"/>
    <w:rsid w:val="009F2184"/>
    <w:rsid w:val="009F2F93"/>
    <w:rsid w:val="009F4709"/>
    <w:rsid w:val="009F4EF6"/>
    <w:rsid w:val="009F5C4D"/>
    <w:rsid w:val="009F6865"/>
    <w:rsid w:val="009F77FB"/>
    <w:rsid w:val="00A01AB8"/>
    <w:rsid w:val="00A025C6"/>
    <w:rsid w:val="00A02C6C"/>
    <w:rsid w:val="00A02E68"/>
    <w:rsid w:val="00A035E3"/>
    <w:rsid w:val="00A03FF2"/>
    <w:rsid w:val="00A04582"/>
    <w:rsid w:val="00A05791"/>
    <w:rsid w:val="00A06F3A"/>
    <w:rsid w:val="00A0760C"/>
    <w:rsid w:val="00A1084C"/>
    <w:rsid w:val="00A10A20"/>
    <w:rsid w:val="00A117AB"/>
    <w:rsid w:val="00A11E7B"/>
    <w:rsid w:val="00A13693"/>
    <w:rsid w:val="00A13BAD"/>
    <w:rsid w:val="00A13FA8"/>
    <w:rsid w:val="00A143CE"/>
    <w:rsid w:val="00A147B3"/>
    <w:rsid w:val="00A16399"/>
    <w:rsid w:val="00A171BE"/>
    <w:rsid w:val="00A177F6"/>
    <w:rsid w:val="00A17807"/>
    <w:rsid w:val="00A17D8E"/>
    <w:rsid w:val="00A217D4"/>
    <w:rsid w:val="00A21821"/>
    <w:rsid w:val="00A221E7"/>
    <w:rsid w:val="00A227BE"/>
    <w:rsid w:val="00A228D8"/>
    <w:rsid w:val="00A237EF"/>
    <w:rsid w:val="00A23FFF"/>
    <w:rsid w:val="00A24626"/>
    <w:rsid w:val="00A266E1"/>
    <w:rsid w:val="00A27131"/>
    <w:rsid w:val="00A271B8"/>
    <w:rsid w:val="00A27A20"/>
    <w:rsid w:val="00A30AC5"/>
    <w:rsid w:val="00A327FC"/>
    <w:rsid w:val="00A373F6"/>
    <w:rsid w:val="00A375A0"/>
    <w:rsid w:val="00A37C45"/>
    <w:rsid w:val="00A4405E"/>
    <w:rsid w:val="00A446CF"/>
    <w:rsid w:val="00A44811"/>
    <w:rsid w:val="00A45722"/>
    <w:rsid w:val="00A45B78"/>
    <w:rsid w:val="00A4713A"/>
    <w:rsid w:val="00A51336"/>
    <w:rsid w:val="00A52406"/>
    <w:rsid w:val="00A5405A"/>
    <w:rsid w:val="00A54AF0"/>
    <w:rsid w:val="00A55F64"/>
    <w:rsid w:val="00A56BA0"/>
    <w:rsid w:val="00A56F3F"/>
    <w:rsid w:val="00A5730E"/>
    <w:rsid w:val="00A60FB3"/>
    <w:rsid w:val="00A6237B"/>
    <w:rsid w:val="00A64711"/>
    <w:rsid w:val="00A64D9D"/>
    <w:rsid w:val="00A65AE9"/>
    <w:rsid w:val="00A65EAF"/>
    <w:rsid w:val="00A702EC"/>
    <w:rsid w:val="00A705E3"/>
    <w:rsid w:val="00A70A90"/>
    <w:rsid w:val="00A70B2E"/>
    <w:rsid w:val="00A70BFC"/>
    <w:rsid w:val="00A72270"/>
    <w:rsid w:val="00A73203"/>
    <w:rsid w:val="00A74DC1"/>
    <w:rsid w:val="00A75BC8"/>
    <w:rsid w:val="00A77F78"/>
    <w:rsid w:val="00A80545"/>
    <w:rsid w:val="00A82B4C"/>
    <w:rsid w:val="00A82B72"/>
    <w:rsid w:val="00A83CB4"/>
    <w:rsid w:val="00A8467D"/>
    <w:rsid w:val="00A853DA"/>
    <w:rsid w:val="00A90AA5"/>
    <w:rsid w:val="00A90FB5"/>
    <w:rsid w:val="00A91248"/>
    <w:rsid w:val="00A91DF9"/>
    <w:rsid w:val="00A9230E"/>
    <w:rsid w:val="00A941F8"/>
    <w:rsid w:val="00A951C4"/>
    <w:rsid w:val="00A95568"/>
    <w:rsid w:val="00A95883"/>
    <w:rsid w:val="00A959F9"/>
    <w:rsid w:val="00A95B0C"/>
    <w:rsid w:val="00A95FEC"/>
    <w:rsid w:val="00A96184"/>
    <w:rsid w:val="00A9668D"/>
    <w:rsid w:val="00A96955"/>
    <w:rsid w:val="00A96C9C"/>
    <w:rsid w:val="00A96EFD"/>
    <w:rsid w:val="00AA0414"/>
    <w:rsid w:val="00AA2696"/>
    <w:rsid w:val="00AA334B"/>
    <w:rsid w:val="00AA4084"/>
    <w:rsid w:val="00AA4166"/>
    <w:rsid w:val="00AA4562"/>
    <w:rsid w:val="00AA46C7"/>
    <w:rsid w:val="00AA4CFB"/>
    <w:rsid w:val="00AA5F94"/>
    <w:rsid w:val="00AA5FCE"/>
    <w:rsid w:val="00AA62EB"/>
    <w:rsid w:val="00AA73E5"/>
    <w:rsid w:val="00AB0DCB"/>
    <w:rsid w:val="00AB157C"/>
    <w:rsid w:val="00AB1644"/>
    <w:rsid w:val="00AB27F7"/>
    <w:rsid w:val="00AB31E7"/>
    <w:rsid w:val="00AB67C7"/>
    <w:rsid w:val="00AB7898"/>
    <w:rsid w:val="00AC04D7"/>
    <w:rsid w:val="00AC0DA3"/>
    <w:rsid w:val="00AC3ABB"/>
    <w:rsid w:val="00AC457E"/>
    <w:rsid w:val="00AC4EDD"/>
    <w:rsid w:val="00AC575A"/>
    <w:rsid w:val="00AC64A5"/>
    <w:rsid w:val="00AC6DB4"/>
    <w:rsid w:val="00AC7234"/>
    <w:rsid w:val="00AC7491"/>
    <w:rsid w:val="00AD15CF"/>
    <w:rsid w:val="00AD329C"/>
    <w:rsid w:val="00AD3BD5"/>
    <w:rsid w:val="00AD5083"/>
    <w:rsid w:val="00AD6AD0"/>
    <w:rsid w:val="00AD6C52"/>
    <w:rsid w:val="00AD7EEC"/>
    <w:rsid w:val="00AE0481"/>
    <w:rsid w:val="00AE106F"/>
    <w:rsid w:val="00AE285F"/>
    <w:rsid w:val="00AE2BF0"/>
    <w:rsid w:val="00AE443F"/>
    <w:rsid w:val="00AE4A70"/>
    <w:rsid w:val="00AE4F5A"/>
    <w:rsid w:val="00AF05B2"/>
    <w:rsid w:val="00AF05F2"/>
    <w:rsid w:val="00AF0C1C"/>
    <w:rsid w:val="00AF1627"/>
    <w:rsid w:val="00AF1B6D"/>
    <w:rsid w:val="00AF2B4C"/>
    <w:rsid w:val="00AF320D"/>
    <w:rsid w:val="00AF36C1"/>
    <w:rsid w:val="00AF3BAF"/>
    <w:rsid w:val="00AF4485"/>
    <w:rsid w:val="00AF47A7"/>
    <w:rsid w:val="00AF6EF7"/>
    <w:rsid w:val="00AF78A4"/>
    <w:rsid w:val="00B005AA"/>
    <w:rsid w:val="00B01935"/>
    <w:rsid w:val="00B02EE6"/>
    <w:rsid w:val="00B031B8"/>
    <w:rsid w:val="00B0366F"/>
    <w:rsid w:val="00B03BCB"/>
    <w:rsid w:val="00B044E2"/>
    <w:rsid w:val="00B04533"/>
    <w:rsid w:val="00B04BB9"/>
    <w:rsid w:val="00B052F7"/>
    <w:rsid w:val="00B05468"/>
    <w:rsid w:val="00B05482"/>
    <w:rsid w:val="00B07DA2"/>
    <w:rsid w:val="00B1218C"/>
    <w:rsid w:val="00B12837"/>
    <w:rsid w:val="00B12A2C"/>
    <w:rsid w:val="00B134C2"/>
    <w:rsid w:val="00B15D69"/>
    <w:rsid w:val="00B174CB"/>
    <w:rsid w:val="00B205F2"/>
    <w:rsid w:val="00B20709"/>
    <w:rsid w:val="00B216D9"/>
    <w:rsid w:val="00B21774"/>
    <w:rsid w:val="00B24FE5"/>
    <w:rsid w:val="00B2513D"/>
    <w:rsid w:val="00B26880"/>
    <w:rsid w:val="00B270A0"/>
    <w:rsid w:val="00B27718"/>
    <w:rsid w:val="00B3140F"/>
    <w:rsid w:val="00B31632"/>
    <w:rsid w:val="00B34112"/>
    <w:rsid w:val="00B366DB"/>
    <w:rsid w:val="00B36821"/>
    <w:rsid w:val="00B36BA0"/>
    <w:rsid w:val="00B37471"/>
    <w:rsid w:val="00B40052"/>
    <w:rsid w:val="00B40487"/>
    <w:rsid w:val="00B406F0"/>
    <w:rsid w:val="00B40D3A"/>
    <w:rsid w:val="00B41F72"/>
    <w:rsid w:val="00B42048"/>
    <w:rsid w:val="00B42297"/>
    <w:rsid w:val="00B42911"/>
    <w:rsid w:val="00B43054"/>
    <w:rsid w:val="00B43890"/>
    <w:rsid w:val="00B44B6C"/>
    <w:rsid w:val="00B44D0A"/>
    <w:rsid w:val="00B456E8"/>
    <w:rsid w:val="00B46A58"/>
    <w:rsid w:val="00B47310"/>
    <w:rsid w:val="00B47B98"/>
    <w:rsid w:val="00B51CB6"/>
    <w:rsid w:val="00B53ABD"/>
    <w:rsid w:val="00B5407B"/>
    <w:rsid w:val="00B54285"/>
    <w:rsid w:val="00B54AC8"/>
    <w:rsid w:val="00B55366"/>
    <w:rsid w:val="00B55719"/>
    <w:rsid w:val="00B60965"/>
    <w:rsid w:val="00B616BB"/>
    <w:rsid w:val="00B61E3B"/>
    <w:rsid w:val="00B620EC"/>
    <w:rsid w:val="00B627D6"/>
    <w:rsid w:val="00B63260"/>
    <w:rsid w:val="00B6426E"/>
    <w:rsid w:val="00B64604"/>
    <w:rsid w:val="00B64629"/>
    <w:rsid w:val="00B659AB"/>
    <w:rsid w:val="00B67A2A"/>
    <w:rsid w:val="00B70BED"/>
    <w:rsid w:val="00B714BC"/>
    <w:rsid w:val="00B74991"/>
    <w:rsid w:val="00B74E56"/>
    <w:rsid w:val="00B751AC"/>
    <w:rsid w:val="00B75F29"/>
    <w:rsid w:val="00B76C1B"/>
    <w:rsid w:val="00B7707A"/>
    <w:rsid w:val="00B81129"/>
    <w:rsid w:val="00B81630"/>
    <w:rsid w:val="00B82320"/>
    <w:rsid w:val="00B836E7"/>
    <w:rsid w:val="00B838DE"/>
    <w:rsid w:val="00B83C63"/>
    <w:rsid w:val="00B83D22"/>
    <w:rsid w:val="00B83E6C"/>
    <w:rsid w:val="00B84451"/>
    <w:rsid w:val="00B84507"/>
    <w:rsid w:val="00B846D3"/>
    <w:rsid w:val="00B8524D"/>
    <w:rsid w:val="00B86341"/>
    <w:rsid w:val="00B87384"/>
    <w:rsid w:val="00B877E2"/>
    <w:rsid w:val="00B87CFA"/>
    <w:rsid w:val="00B90A13"/>
    <w:rsid w:val="00B90CA6"/>
    <w:rsid w:val="00B90EF0"/>
    <w:rsid w:val="00B9227F"/>
    <w:rsid w:val="00B93470"/>
    <w:rsid w:val="00B939FB"/>
    <w:rsid w:val="00B94A5D"/>
    <w:rsid w:val="00B967BF"/>
    <w:rsid w:val="00BA093F"/>
    <w:rsid w:val="00BA1C08"/>
    <w:rsid w:val="00BA27B2"/>
    <w:rsid w:val="00BA29BC"/>
    <w:rsid w:val="00BA45EE"/>
    <w:rsid w:val="00BA5120"/>
    <w:rsid w:val="00BA6343"/>
    <w:rsid w:val="00BA6AE5"/>
    <w:rsid w:val="00BA7E59"/>
    <w:rsid w:val="00BB00D5"/>
    <w:rsid w:val="00BB068B"/>
    <w:rsid w:val="00BB098B"/>
    <w:rsid w:val="00BB2604"/>
    <w:rsid w:val="00BB2DF8"/>
    <w:rsid w:val="00BB314B"/>
    <w:rsid w:val="00BB3D84"/>
    <w:rsid w:val="00BB5571"/>
    <w:rsid w:val="00BB69E1"/>
    <w:rsid w:val="00BB6F35"/>
    <w:rsid w:val="00BB7324"/>
    <w:rsid w:val="00BB73EC"/>
    <w:rsid w:val="00BB7C86"/>
    <w:rsid w:val="00BC01AF"/>
    <w:rsid w:val="00BC2034"/>
    <w:rsid w:val="00BC45F5"/>
    <w:rsid w:val="00BC5138"/>
    <w:rsid w:val="00BC5497"/>
    <w:rsid w:val="00BC5AD3"/>
    <w:rsid w:val="00BC642A"/>
    <w:rsid w:val="00BC6B7B"/>
    <w:rsid w:val="00BC7235"/>
    <w:rsid w:val="00BC74DE"/>
    <w:rsid w:val="00BD018C"/>
    <w:rsid w:val="00BD09BB"/>
    <w:rsid w:val="00BD0C0E"/>
    <w:rsid w:val="00BD0CEF"/>
    <w:rsid w:val="00BD0D7F"/>
    <w:rsid w:val="00BD24BE"/>
    <w:rsid w:val="00BD49AD"/>
    <w:rsid w:val="00BD5401"/>
    <w:rsid w:val="00BD5978"/>
    <w:rsid w:val="00BD5E64"/>
    <w:rsid w:val="00BD66A8"/>
    <w:rsid w:val="00BD6847"/>
    <w:rsid w:val="00BD6B3A"/>
    <w:rsid w:val="00BD7410"/>
    <w:rsid w:val="00BD7872"/>
    <w:rsid w:val="00BD7BFE"/>
    <w:rsid w:val="00BE026A"/>
    <w:rsid w:val="00BE1424"/>
    <w:rsid w:val="00BE1580"/>
    <w:rsid w:val="00BE2EDE"/>
    <w:rsid w:val="00BE2F66"/>
    <w:rsid w:val="00BE2F6B"/>
    <w:rsid w:val="00BE311F"/>
    <w:rsid w:val="00BE3F7B"/>
    <w:rsid w:val="00BE4EBD"/>
    <w:rsid w:val="00BE6317"/>
    <w:rsid w:val="00BE74BB"/>
    <w:rsid w:val="00BE7559"/>
    <w:rsid w:val="00BF1284"/>
    <w:rsid w:val="00BF1493"/>
    <w:rsid w:val="00BF1631"/>
    <w:rsid w:val="00BF3053"/>
    <w:rsid w:val="00BF320E"/>
    <w:rsid w:val="00BF32F8"/>
    <w:rsid w:val="00BF392D"/>
    <w:rsid w:val="00BF3D6E"/>
    <w:rsid w:val="00BF5238"/>
    <w:rsid w:val="00BF69D8"/>
    <w:rsid w:val="00BF7128"/>
    <w:rsid w:val="00C00540"/>
    <w:rsid w:val="00C01043"/>
    <w:rsid w:val="00C015CF"/>
    <w:rsid w:val="00C02A10"/>
    <w:rsid w:val="00C02E40"/>
    <w:rsid w:val="00C03262"/>
    <w:rsid w:val="00C04F61"/>
    <w:rsid w:val="00C067A6"/>
    <w:rsid w:val="00C06EF6"/>
    <w:rsid w:val="00C077EF"/>
    <w:rsid w:val="00C07E8E"/>
    <w:rsid w:val="00C10361"/>
    <w:rsid w:val="00C10CC4"/>
    <w:rsid w:val="00C117ED"/>
    <w:rsid w:val="00C117F9"/>
    <w:rsid w:val="00C11F91"/>
    <w:rsid w:val="00C12569"/>
    <w:rsid w:val="00C12C47"/>
    <w:rsid w:val="00C1350B"/>
    <w:rsid w:val="00C14BB5"/>
    <w:rsid w:val="00C15A7C"/>
    <w:rsid w:val="00C16909"/>
    <w:rsid w:val="00C232CA"/>
    <w:rsid w:val="00C238D8"/>
    <w:rsid w:val="00C23C2A"/>
    <w:rsid w:val="00C23EA9"/>
    <w:rsid w:val="00C24899"/>
    <w:rsid w:val="00C25BF1"/>
    <w:rsid w:val="00C25F4C"/>
    <w:rsid w:val="00C30E98"/>
    <w:rsid w:val="00C30FD0"/>
    <w:rsid w:val="00C32198"/>
    <w:rsid w:val="00C327A0"/>
    <w:rsid w:val="00C329F7"/>
    <w:rsid w:val="00C33375"/>
    <w:rsid w:val="00C339ED"/>
    <w:rsid w:val="00C33B01"/>
    <w:rsid w:val="00C3698B"/>
    <w:rsid w:val="00C41C76"/>
    <w:rsid w:val="00C441F2"/>
    <w:rsid w:val="00C44F93"/>
    <w:rsid w:val="00C4526A"/>
    <w:rsid w:val="00C461BB"/>
    <w:rsid w:val="00C4725D"/>
    <w:rsid w:val="00C47451"/>
    <w:rsid w:val="00C47734"/>
    <w:rsid w:val="00C479EA"/>
    <w:rsid w:val="00C502DC"/>
    <w:rsid w:val="00C51339"/>
    <w:rsid w:val="00C52937"/>
    <w:rsid w:val="00C559C4"/>
    <w:rsid w:val="00C56665"/>
    <w:rsid w:val="00C57889"/>
    <w:rsid w:val="00C61750"/>
    <w:rsid w:val="00C621BA"/>
    <w:rsid w:val="00C63290"/>
    <w:rsid w:val="00C636B1"/>
    <w:rsid w:val="00C645C9"/>
    <w:rsid w:val="00C661ED"/>
    <w:rsid w:val="00C66BCA"/>
    <w:rsid w:val="00C67A18"/>
    <w:rsid w:val="00C70851"/>
    <w:rsid w:val="00C71B8A"/>
    <w:rsid w:val="00C71D48"/>
    <w:rsid w:val="00C749BC"/>
    <w:rsid w:val="00C808EE"/>
    <w:rsid w:val="00C82641"/>
    <w:rsid w:val="00C8273A"/>
    <w:rsid w:val="00C82998"/>
    <w:rsid w:val="00C82AC7"/>
    <w:rsid w:val="00C85DB4"/>
    <w:rsid w:val="00C85E4F"/>
    <w:rsid w:val="00C87C30"/>
    <w:rsid w:val="00C90AF1"/>
    <w:rsid w:val="00C90C35"/>
    <w:rsid w:val="00C90E99"/>
    <w:rsid w:val="00C90EE0"/>
    <w:rsid w:val="00C91455"/>
    <w:rsid w:val="00C9229F"/>
    <w:rsid w:val="00C923A9"/>
    <w:rsid w:val="00C923B1"/>
    <w:rsid w:val="00C93190"/>
    <w:rsid w:val="00C93291"/>
    <w:rsid w:val="00C938D4"/>
    <w:rsid w:val="00C93BB1"/>
    <w:rsid w:val="00C94D61"/>
    <w:rsid w:val="00C950A9"/>
    <w:rsid w:val="00C95359"/>
    <w:rsid w:val="00C955BD"/>
    <w:rsid w:val="00C9731E"/>
    <w:rsid w:val="00CA25A5"/>
    <w:rsid w:val="00CA32FD"/>
    <w:rsid w:val="00CA39EF"/>
    <w:rsid w:val="00CA4340"/>
    <w:rsid w:val="00CA49BC"/>
    <w:rsid w:val="00CA51A1"/>
    <w:rsid w:val="00CA5F9A"/>
    <w:rsid w:val="00CB0548"/>
    <w:rsid w:val="00CB08FE"/>
    <w:rsid w:val="00CB0C27"/>
    <w:rsid w:val="00CB1630"/>
    <w:rsid w:val="00CB2E0D"/>
    <w:rsid w:val="00CB3269"/>
    <w:rsid w:val="00CB3C8A"/>
    <w:rsid w:val="00CB3DCE"/>
    <w:rsid w:val="00CB55CC"/>
    <w:rsid w:val="00CB6488"/>
    <w:rsid w:val="00CB6ECC"/>
    <w:rsid w:val="00CB70B9"/>
    <w:rsid w:val="00CB72AB"/>
    <w:rsid w:val="00CC1192"/>
    <w:rsid w:val="00CC27A8"/>
    <w:rsid w:val="00CC453A"/>
    <w:rsid w:val="00CC4742"/>
    <w:rsid w:val="00CC47EE"/>
    <w:rsid w:val="00CC50EA"/>
    <w:rsid w:val="00CC55B9"/>
    <w:rsid w:val="00CC6CEF"/>
    <w:rsid w:val="00CC7956"/>
    <w:rsid w:val="00CD1B80"/>
    <w:rsid w:val="00CD3CF7"/>
    <w:rsid w:val="00CD437D"/>
    <w:rsid w:val="00CD4634"/>
    <w:rsid w:val="00CD4888"/>
    <w:rsid w:val="00CD5B00"/>
    <w:rsid w:val="00CD5C0E"/>
    <w:rsid w:val="00CE0E30"/>
    <w:rsid w:val="00CE1EB0"/>
    <w:rsid w:val="00CE2E80"/>
    <w:rsid w:val="00CE3477"/>
    <w:rsid w:val="00CE375E"/>
    <w:rsid w:val="00CE3F31"/>
    <w:rsid w:val="00CE6C9F"/>
    <w:rsid w:val="00CF0F89"/>
    <w:rsid w:val="00CF21C4"/>
    <w:rsid w:val="00CF2C27"/>
    <w:rsid w:val="00CF2E23"/>
    <w:rsid w:val="00CF47ED"/>
    <w:rsid w:val="00CF559F"/>
    <w:rsid w:val="00CF5E53"/>
    <w:rsid w:val="00CF7C13"/>
    <w:rsid w:val="00D0074D"/>
    <w:rsid w:val="00D01887"/>
    <w:rsid w:val="00D020CC"/>
    <w:rsid w:val="00D0225F"/>
    <w:rsid w:val="00D036AD"/>
    <w:rsid w:val="00D0394B"/>
    <w:rsid w:val="00D03CEB"/>
    <w:rsid w:val="00D05267"/>
    <w:rsid w:val="00D05E71"/>
    <w:rsid w:val="00D06686"/>
    <w:rsid w:val="00D06A82"/>
    <w:rsid w:val="00D06CDA"/>
    <w:rsid w:val="00D076C6"/>
    <w:rsid w:val="00D079BB"/>
    <w:rsid w:val="00D10162"/>
    <w:rsid w:val="00D10762"/>
    <w:rsid w:val="00D10F73"/>
    <w:rsid w:val="00D11758"/>
    <w:rsid w:val="00D1180B"/>
    <w:rsid w:val="00D12938"/>
    <w:rsid w:val="00D13BEA"/>
    <w:rsid w:val="00D15125"/>
    <w:rsid w:val="00D15A44"/>
    <w:rsid w:val="00D16A35"/>
    <w:rsid w:val="00D16C02"/>
    <w:rsid w:val="00D1711C"/>
    <w:rsid w:val="00D1785E"/>
    <w:rsid w:val="00D17B73"/>
    <w:rsid w:val="00D17D37"/>
    <w:rsid w:val="00D2039C"/>
    <w:rsid w:val="00D20B88"/>
    <w:rsid w:val="00D22231"/>
    <w:rsid w:val="00D224A9"/>
    <w:rsid w:val="00D227CB"/>
    <w:rsid w:val="00D22E78"/>
    <w:rsid w:val="00D23623"/>
    <w:rsid w:val="00D23BA2"/>
    <w:rsid w:val="00D2447B"/>
    <w:rsid w:val="00D25592"/>
    <w:rsid w:val="00D27AFB"/>
    <w:rsid w:val="00D27D24"/>
    <w:rsid w:val="00D27E1C"/>
    <w:rsid w:val="00D27FD4"/>
    <w:rsid w:val="00D30098"/>
    <w:rsid w:val="00D31905"/>
    <w:rsid w:val="00D3251A"/>
    <w:rsid w:val="00D336B7"/>
    <w:rsid w:val="00D34004"/>
    <w:rsid w:val="00D34A0C"/>
    <w:rsid w:val="00D350C5"/>
    <w:rsid w:val="00D355B8"/>
    <w:rsid w:val="00D37E85"/>
    <w:rsid w:val="00D41756"/>
    <w:rsid w:val="00D41B93"/>
    <w:rsid w:val="00D42E65"/>
    <w:rsid w:val="00D4432A"/>
    <w:rsid w:val="00D44D6C"/>
    <w:rsid w:val="00D45678"/>
    <w:rsid w:val="00D45B1E"/>
    <w:rsid w:val="00D47F6F"/>
    <w:rsid w:val="00D50EF4"/>
    <w:rsid w:val="00D52134"/>
    <w:rsid w:val="00D54351"/>
    <w:rsid w:val="00D55A1B"/>
    <w:rsid w:val="00D57A13"/>
    <w:rsid w:val="00D6088E"/>
    <w:rsid w:val="00D6128B"/>
    <w:rsid w:val="00D617F1"/>
    <w:rsid w:val="00D625AF"/>
    <w:rsid w:val="00D62797"/>
    <w:rsid w:val="00D628D6"/>
    <w:rsid w:val="00D62D8D"/>
    <w:rsid w:val="00D6337C"/>
    <w:rsid w:val="00D643B3"/>
    <w:rsid w:val="00D646D0"/>
    <w:rsid w:val="00D64DD5"/>
    <w:rsid w:val="00D65077"/>
    <w:rsid w:val="00D65DBC"/>
    <w:rsid w:val="00D66468"/>
    <w:rsid w:val="00D67207"/>
    <w:rsid w:val="00D70523"/>
    <w:rsid w:val="00D71242"/>
    <w:rsid w:val="00D71CEB"/>
    <w:rsid w:val="00D74AA6"/>
    <w:rsid w:val="00D7718B"/>
    <w:rsid w:val="00D810C6"/>
    <w:rsid w:val="00D81D47"/>
    <w:rsid w:val="00D82154"/>
    <w:rsid w:val="00D8216C"/>
    <w:rsid w:val="00D82F52"/>
    <w:rsid w:val="00D84773"/>
    <w:rsid w:val="00D84C71"/>
    <w:rsid w:val="00D86D35"/>
    <w:rsid w:val="00D87F12"/>
    <w:rsid w:val="00D9050D"/>
    <w:rsid w:val="00D92841"/>
    <w:rsid w:val="00D92A70"/>
    <w:rsid w:val="00D92CDC"/>
    <w:rsid w:val="00D92E86"/>
    <w:rsid w:val="00D9335E"/>
    <w:rsid w:val="00D93EB3"/>
    <w:rsid w:val="00D94017"/>
    <w:rsid w:val="00D942C2"/>
    <w:rsid w:val="00D952FC"/>
    <w:rsid w:val="00D956D3"/>
    <w:rsid w:val="00D957A9"/>
    <w:rsid w:val="00D96A86"/>
    <w:rsid w:val="00D96EA6"/>
    <w:rsid w:val="00D96EB8"/>
    <w:rsid w:val="00D97006"/>
    <w:rsid w:val="00DA1BC1"/>
    <w:rsid w:val="00DA1EEC"/>
    <w:rsid w:val="00DA2D56"/>
    <w:rsid w:val="00DA339D"/>
    <w:rsid w:val="00DA49DA"/>
    <w:rsid w:val="00DA5431"/>
    <w:rsid w:val="00DA5BE9"/>
    <w:rsid w:val="00DA5ECE"/>
    <w:rsid w:val="00DA63D1"/>
    <w:rsid w:val="00DA6BD8"/>
    <w:rsid w:val="00DA7E13"/>
    <w:rsid w:val="00DB0261"/>
    <w:rsid w:val="00DB1B84"/>
    <w:rsid w:val="00DB3BA9"/>
    <w:rsid w:val="00DB4472"/>
    <w:rsid w:val="00DB4BE5"/>
    <w:rsid w:val="00DB5DCD"/>
    <w:rsid w:val="00DB6657"/>
    <w:rsid w:val="00DC1636"/>
    <w:rsid w:val="00DC23FE"/>
    <w:rsid w:val="00DC3230"/>
    <w:rsid w:val="00DC3412"/>
    <w:rsid w:val="00DC36B2"/>
    <w:rsid w:val="00DC47EE"/>
    <w:rsid w:val="00DC5201"/>
    <w:rsid w:val="00DC68B1"/>
    <w:rsid w:val="00DC6D40"/>
    <w:rsid w:val="00DD0866"/>
    <w:rsid w:val="00DD08C1"/>
    <w:rsid w:val="00DD1047"/>
    <w:rsid w:val="00DD1ACD"/>
    <w:rsid w:val="00DD1B63"/>
    <w:rsid w:val="00DD2B35"/>
    <w:rsid w:val="00DD32C7"/>
    <w:rsid w:val="00DD38EC"/>
    <w:rsid w:val="00DD3F79"/>
    <w:rsid w:val="00DD40BC"/>
    <w:rsid w:val="00DD5A13"/>
    <w:rsid w:val="00DD5EB1"/>
    <w:rsid w:val="00DD7107"/>
    <w:rsid w:val="00DE2730"/>
    <w:rsid w:val="00DE2B43"/>
    <w:rsid w:val="00DE4BEF"/>
    <w:rsid w:val="00DE5140"/>
    <w:rsid w:val="00DE56AE"/>
    <w:rsid w:val="00DE7A9A"/>
    <w:rsid w:val="00DE7AF3"/>
    <w:rsid w:val="00DF2B50"/>
    <w:rsid w:val="00DF3762"/>
    <w:rsid w:val="00DF3B75"/>
    <w:rsid w:val="00DF46BE"/>
    <w:rsid w:val="00DF5044"/>
    <w:rsid w:val="00DF5DEE"/>
    <w:rsid w:val="00DF6244"/>
    <w:rsid w:val="00DF6457"/>
    <w:rsid w:val="00DF6824"/>
    <w:rsid w:val="00DF68C5"/>
    <w:rsid w:val="00E00CD4"/>
    <w:rsid w:val="00E0119E"/>
    <w:rsid w:val="00E024CF"/>
    <w:rsid w:val="00E02D07"/>
    <w:rsid w:val="00E03B6E"/>
    <w:rsid w:val="00E042FE"/>
    <w:rsid w:val="00E0481B"/>
    <w:rsid w:val="00E0562B"/>
    <w:rsid w:val="00E05B2C"/>
    <w:rsid w:val="00E05C64"/>
    <w:rsid w:val="00E05EF5"/>
    <w:rsid w:val="00E064AA"/>
    <w:rsid w:val="00E064DF"/>
    <w:rsid w:val="00E0667F"/>
    <w:rsid w:val="00E10C66"/>
    <w:rsid w:val="00E11D3C"/>
    <w:rsid w:val="00E11DD7"/>
    <w:rsid w:val="00E1202C"/>
    <w:rsid w:val="00E12493"/>
    <w:rsid w:val="00E129F1"/>
    <w:rsid w:val="00E13477"/>
    <w:rsid w:val="00E146BE"/>
    <w:rsid w:val="00E1575E"/>
    <w:rsid w:val="00E164D7"/>
    <w:rsid w:val="00E17066"/>
    <w:rsid w:val="00E17F1C"/>
    <w:rsid w:val="00E258B7"/>
    <w:rsid w:val="00E264AD"/>
    <w:rsid w:val="00E302A3"/>
    <w:rsid w:val="00E30594"/>
    <w:rsid w:val="00E30831"/>
    <w:rsid w:val="00E311A0"/>
    <w:rsid w:val="00E3325A"/>
    <w:rsid w:val="00E3442F"/>
    <w:rsid w:val="00E3555F"/>
    <w:rsid w:val="00E362D7"/>
    <w:rsid w:val="00E36988"/>
    <w:rsid w:val="00E36E43"/>
    <w:rsid w:val="00E37C00"/>
    <w:rsid w:val="00E40469"/>
    <w:rsid w:val="00E4109D"/>
    <w:rsid w:val="00E41835"/>
    <w:rsid w:val="00E42A24"/>
    <w:rsid w:val="00E430F0"/>
    <w:rsid w:val="00E43379"/>
    <w:rsid w:val="00E446AC"/>
    <w:rsid w:val="00E44F30"/>
    <w:rsid w:val="00E45D3D"/>
    <w:rsid w:val="00E45E16"/>
    <w:rsid w:val="00E47324"/>
    <w:rsid w:val="00E476A4"/>
    <w:rsid w:val="00E47B33"/>
    <w:rsid w:val="00E47FAD"/>
    <w:rsid w:val="00E50D36"/>
    <w:rsid w:val="00E521F0"/>
    <w:rsid w:val="00E542F5"/>
    <w:rsid w:val="00E546A7"/>
    <w:rsid w:val="00E54A0A"/>
    <w:rsid w:val="00E54A42"/>
    <w:rsid w:val="00E54E91"/>
    <w:rsid w:val="00E55035"/>
    <w:rsid w:val="00E56340"/>
    <w:rsid w:val="00E56A27"/>
    <w:rsid w:val="00E6043F"/>
    <w:rsid w:val="00E61C97"/>
    <w:rsid w:val="00E61E3E"/>
    <w:rsid w:val="00E627EF"/>
    <w:rsid w:val="00E62A20"/>
    <w:rsid w:val="00E639AA"/>
    <w:rsid w:val="00E64015"/>
    <w:rsid w:val="00E66A9E"/>
    <w:rsid w:val="00E708EB"/>
    <w:rsid w:val="00E71076"/>
    <w:rsid w:val="00E7312E"/>
    <w:rsid w:val="00E73606"/>
    <w:rsid w:val="00E74567"/>
    <w:rsid w:val="00E76688"/>
    <w:rsid w:val="00E76A01"/>
    <w:rsid w:val="00E77916"/>
    <w:rsid w:val="00E827AA"/>
    <w:rsid w:val="00E82A71"/>
    <w:rsid w:val="00E82BF9"/>
    <w:rsid w:val="00E83564"/>
    <w:rsid w:val="00E86FFB"/>
    <w:rsid w:val="00E901FD"/>
    <w:rsid w:val="00E90267"/>
    <w:rsid w:val="00E91A3F"/>
    <w:rsid w:val="00E91BAE"/>
    <w:rsid w:val="00E91E0F"/>
    <w:rsid w:val="00E931E1"/>
    <w:rsid w:val="00E938D8"/>
    <w:rsid w:val="00E95B09"/>
    <w:rsid w:val="00E95CB0"/>
    <w:rsid w:val="00E965E0"/>
    <w:rsid w:val="00E96B07"/>
    <w:rsid w:val="00E97C1B"/>
    <w:rsid w:val="00EA0D1F"/>
    <w:rsid w:val="00EA10E9"/>
    <w:rsid w:val="00EA1C91"/>
    <w:rsid w:val="00EA2CE4"/>
    <w:rsid w:val="00EA2F31"/>
    <w:rsid w:val="00EA3045"/>
    <w:rsid w:val="00EA3A67"/>
    <w:rsid w:val="00EA4812"/>
    <w:rsid w:val="00EA5177"/>
    <w:rsid w:val="00EA574B"/>
    <w:rsid w:val="00EA5DF3"/>
    <w:rsid w:val="00EA7BFC"/>
    <w:rsid w:val="00EA7FE5"/>
    <w:rsid w:val="00EB01AA"/>
    <w:rsid w:val="00EB2721"/>
    <w:rsid w:val="00EB39A9"/>
    <w:rsid w:val="00EB3F4B"/>
    <w:rsid w:val="00EB5324"/>
    <w:rsid w:val="00EB71B0"/>
    <w:rsid w:val="00EC1FF2"/>
    <w:rsid w:val="00EC2B62"/>
    <w:rsid w:val="00EC300E"/>
    <w:rsid w:val="00EC3659"/>
    <w:rsid w:val="00EC4B25"/>
    <w:rsid w:val="00ED06AC"/>
    <w:rsid w:val="00ED0901"/>
    <w:rsid w:val="00ED1BB0"/>
    <w:rsid w:val="00ED357C"/>
    <w:rsid w:val="00ED35D4"/>
    <w:rsid w:val="00ED36C9"/>
    <w:rsid w:val="00ED3E2E"/>
    <w:rsid w:val="00ED5A68"/>
    <w:rsid w:val="00ED6D08"/>
    <w:rsid w:val="00ED72D2"/>
    <w:rsid w:val="00ED78F1"/>
    <w:rsid w:val="00ED7D55"/>
    <w:rsid w:val="00EE0260"/>
    <w:rsid w:val="00EE11AF"/>
    <w:rsid w:val="00EE11B7"/>
    <w:rsid w:val="00EE164A"/>
    <w:rsid w:val="00EE3285"/>
    <w:rsid w:val="00EE37A8"/>
    <w:rsid w:val="00EE6490"/>
    <w:rsid w:val="00EE6DB2"/>
    <w:rsid w:val="00EE736D"/>
    <w:rsid w:val="00EF306B"/>
    <w:rsid w:val="00EF448C"/>
    <w:rsid w:val="00EF4842"/>
    <w:rsid w:val="00EF70A7"/>
    <w:rsid w:val="00F012E5"/>
    <w:rsid w:val="00F015AF"/>
    <w:rsid w:val="00F01790"/>
    <w:rsid w:val="00F03368"/>
    <w:rsid w:val="00F039ED"/>
    <w:rsid w:val="00F03BEF"/>
    <w:rsid w:val="00F03D6D"/>
    <w:rsid w:val="00F041E8"/>
    <w:rsid w:val="00F046CC"/>
    <w:rsid w:val="00F04B9E"/>
    <w:rsid w:val="00F04D25"/>
    <w:rsid w:val="00F06E7C"/>
    <w:rsid w:val="00F10EC0"/>
    <w:rsid w:val="00F11392"/>
    <w:rsid w:val="00F119D2"/>
    <w:rsid w:val="00F12B5F"/>
    <w:rsid w:val="00F1301C"/>
    <w:rsid w:val="00F13CCB"/>
    <w:rsid w:val="00F13E24"/>
    <w:rsid w:val="00F13F38"/>
    <w:rsid w:val="00F14096"/>
    <w:rsid w:val="00F1451A"/>
    <w:rsid w:val="00F14B59"/>
    <w:rsid w:val="00F153A4"/>
    <w:rsid w:val="00F1752E"/>
    <w:rsid w:val="00F175E7"/>
    <w:rsid w:val="00F176DE"/>
    <w:rsid w:val="00F2070E"/>
    <w:rsid w:val="00F212B2"/>
    <w:rsid w:val="00F21A66"/>
    <w:rsid w:val="00F25D64"/>
    <w:rsid w:val="00F27D44"/>
    <w:rsid w:val="00F31205"/>
    <w:rsid w:val="00F318BD"/>
    <w:rsid w:val="00F35A73"/>
    <w:rsid w:val="00F35BD9"/>
    <w:rsid w:val="00F35F9C"/>
    <w:rsid w:val="00F36227"/>
    <w:rsid w:val="00F36899"/>
    <w:rsid w:val="00F37681"/>
    <w:rsid w:val="00F379CB"/>
    <w:rsid w:val="00F37B1A"/>
    <w:rsid w:val="00F40314"/>
    <w:rsid w:val="00F406BB"/>
    <w:rsid w:val="00F410DD"/>
    <w:rsid w:val="00F41D3A"/>
    <w:rsid w:val="00F42884"/>
    <w:rsid w:val="00F43A96"/>
    <w:rsid w:val="00F44CF3"/>
    <w:rsid w:val="00F4511F"/>
    <w:rsid w:val="00F45786"/>
    <w:rsid w:val="00F45A43"/>
    <w:rsid w:val="00F4775A"/>
    <w:rsid w:val="00F47911"/>
    <w:rsid w:val="00F5190C"/>
    <w:rsid w:val="00F52BC5"/>
    <w:rsid w:val="00F52EA0"/>
    <w:rsid w:val="00F53564"/>
    <w:rsid w:val="00F53BFF"/>
    <w:rsid w:val="00F55BC7"/>
    <w:rsid w:val="00F57BBB"/>
    <w:rsid w:val="00F57F3C"/>
    <w:rsid w:val="00F57FF2"/>
    <w:rsid w:val="00F625C4"/>
    <w:rsid w:val="00F62C15"/>
    <w:rsid w:val="00F632B6"/>
    <w:rsid w:val="00F64B7D"/>
    <w:rsid w:val="00F662C1"/>
    <w:rsid w:val="00F66EC3"/>
    <w:rsid w:val="00F6796A"/>
    <w:rsid w:val="00F67D77"/>
    <w:rsid w:val="00F716AC"/>
    <w:rsid w:val="00F71971"/>
    <w:rsid w:val="00F72585"/>
    <w:rsid w:val="00F72FA0"/>
    <w:rsid w:val="00F748C0"/>
    <w:rsid w:val="00F74BBB"/>
    <w:rsid w:val="00F74FDC"/>
    <w:rsid w:val="00F75C78"/>
    <w:rsid w:val="00F7609F"/>
    <w:rsid w:val="00F7627D"/>
    <w:rsid w:val="00F77694"/>
    <w:rsid w:val="00F808B2"/>
    <w:rsid w:val="00F811A4"/>
    <w:rsid w:val="00F81585"/>
    <w:rsid w:val="00F81EB6"/>
    <w:rsid w:val="00F82430"/>
    <w:rsid w:val="00F8369D"/>
    <w:rsid w:val="00F83E04"/>
    <w:rsid w:val="00F8489F"/>
    <w:rsid w:val="00F86B6C"/>
    <w:rsid w:val="00F879A6"/>
    <w:rsid w:val="00F90627"/>
    <w:rsid w:val="00F90EB6"/>
    <w:rsid w:val="00F91ED9"/>
    <w:rsid w:val="00F921E8"/>
    <w:rsid w:val="00F92266"/>
    <w:rsid w:val="00F925CF"/>
    <w:rsid w:val="00F92C24"/>
    <w:rsid w:val="00F96DBD"/>
    <w:rsid w:val="00F973BE"/>
    <w:rsid w:val="00FA048F"/>
    <w:rsid w:val="00FA051C"/>
    <w:rsid w:val="00FA0551"/>
    <w:rsid w:val="00FA06D6"/>
    <w:rsid w:val="00FA088C"/>
    <w:rsid w:val="00FA3830"/>
    <w:rsid w:val="00FA4705"/>
    <w:rsid w:val="00FA7549"/>
    <w:rsid w:val="00FA7885"/>
    <w:rsid w:val="00FB0830"/>
    <w:rsid w:val="00FB23C0"/>
    <w:rsid w:val="00FB2FB3"/>
    <w:rsid w:val="00FB41EF"/>
    <w:rsid w:val="00FB4EBD"/>
    <w:rsid w:val="00FB550F"/>
    <w:rsid w:val="00FB58CC"/>
    <w:rsid w:val="00FB653E"/>
    <w:rsid w:val="00FB6F36"/>
    <w:rsid w:val="00FB7A5D"/>
    <w:rsid w:val="00FB7DC3"/>
    <w:rsid w:val="00FC0C24"/>
    <w:rsid w:val="00FC1C68"/>
    <w:rsid w:val="00FC2B33"/>
    <w:rsid w:val="00FC3CC4"/>
    <w:rsid w:val="00FC3D2C"/>
    <w:rsid w:val="00FC48E2"/>
    <w:rsid w:val="00FC4F98"/>
    <w:rsid w:val="00FC5076"/>
    <w:rsid w:val="00FC648D"/>
    <w:rsid w:val="00FC65F0"/>
    <w:rsid w:val="00FC6D29"/>
    <w:rsid w:val="00FC72EC"/>
    <w:rsid w:val="00FC74EB"/>
    <w:rsid w:val="00FD0298"/>
    <w:rsid w:val="00FD141B"/>
    <w:rsid w:val="00FD3E2B"/>
    <w:rsid w:val="00FD4316"/>
    <w:rsid w:val="00FD4D88"/>
    <w:rsid w:val="00FD5331"/>
    <w:rsid w:val="00FD5723"/>
    <w:rsid w:val="00FD770E"/>
    <w:rsid w:val="00FD7E6F"/>
    <w:rsid w:val="00FE188E"/>
    <w:rsid w:val="00FE343B"/>
    <w:rsid w:val="00FE354E"/>
    <w:rsid w:val="00FE3E63"/>
    <w:rsid w:val="00FE4A9F"/>
    <w:rsid w:val="00FE4C7E"/>
    <w:rsid w:val="00FF08E7"/>
    <w:rsid w:val="00FF2A7A"/>
    <w:rsid w:val="00FF365C"/>
    <w:rsid w:val="00FF3754"/>
    <w:rsid w:val="00FF3957"/>
    <w:rsid w:val="00FF4493"/>
    <w:rsid w:val="00FF4702"/>
    <w:rsid w:val="00FF629C"/>
    <w:rsid w:val="00FF671B"/>
    <w:rsid w:val="00FF745F"/>
    <w:rsid w:val="00FF7B89"/>
    <w:rsid w:val="00FF7B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5208E"/>
  <w15:chartTrackingRefBased/>
  <w15:docId w15:val="{A6C69A8C-8281-43A8-9970-40C5C9B3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435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1">
    <w:name w:val="Tekst podstawowy1"/>
    <w:basedOn w:val="Normalny"/>
    <w:rsid w:val="003426D0"/>
    <w:rPr>
      <w:rFonts w:ascii="Switzer TT EFN" w:hAnsi="Switzer TT EFN"/>
      <w:i/>
      <w:sz w:val="20"/>
    </w:rPr>
  </w:style>
  <w:style w:type="paragraph" w:customStyle="1" w:styleId="Tytul">
    <w:name w:val="Tytul"/>
    <w:basedOn w:val="Normalny"/>
    <w:rsid w:val="002B60DA"/>
    <w:pPr>
      <w:spacing w:line="320" w:lineRule="exact"/>
      <w:jc w:val="center"/>
    </w:pPr>
    <w:rPr>
      <w:rFonts w:ascii="Platea TT EFN" w:hAnsi="Platea TT EFN"/>
      <w:b/>
      <w:sz w:val="40"/>
      <w:szCs w:val="52"/>
    </w:rPr>
  </w:style>
  <w:style w:type="paragraph" w:styleId="Nagwek">
    <w:name w:val="header"/>
    <w:basedOn w:val="Normalny"/>
    <w:rsid w:val="004A6189"/>
    <w:pPr>
      <w:tabs>
        <w:tab w:val="center" w:pos="4536"/>
        <w:tab w:val="right" w:pos="9072"/>
      </w:tabs>
    </w:pPr>
  </w:style>
  <w:style w:type="paragraph" w:styleId="Stopka">
    <w:name w:val="footer"/>
    <w:basedOn w:val="Normalny"/>
    <w:rsid w:val="004A6189"/>
    <w:pPr>
      <w:tabs>
        <w:tab w:val="center" w:pos="4536"/>
        <w:tab w:val="right" w:pos="9072"/>
      </w:tabs>
    </w:pPr>
  </w:style>
  <w:style w:type="paragraph" w:styleId="Akapitzlist">
    <w:name w:val="List Paragraph"/>
    <w:basedOn w:val="Normalny"/>
    <w:uiPriority w:val="34"/>
    <w:qFormat/>
    <w:rsid w:val="00A11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Microsoft\Windows\INetCache\Content.Outlook\X97PRGXI\szablon_papieru_IRS_202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szablon_papieru_IRS_2023</Template>
  <TotalTime>71</TotalTime>
  <Pages>3</Pages>
  <Words>1072</Words>
  <Characters>6433</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IRS</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Anna Zaręba</cp:lastModifiedBy>
  <cp:revision>6</cp:revision>
  <cp:lastPrinted>2026-07-13T07:30:00Z</cp:lastPrinted>
  <dcterms:created xsi:type="dcterms:W3CDTF">2026-07-13T07:27:00Z</dcterms:created>
  <dcterms:modified xsi:type="dcterms:W3CDTF">2026-08-17T05:41:00Z</dcterms:modified>
</cp:coreProperties>
</file>